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B869B6">
        <w:rPr>
          <w:rFonts w:ascii="Verdana" w:eastAsia="Times New Roman" w:hAnsi="Verdana"/>
          <w:b/>
        </w:rPr>
        <w:t xml:space="preserve"> 5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B869B6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67617">
        <w:rPr>
          <w:rFonts w:ascii="Verdana" w:eastAsia="Times New Roman" w:hAnsi="Verdana"/>
          <w:u w:val="single"/>
        </w:rPr>
        <w:t>Urządzenia specjalistyczne do składowania zapasów. Urządzenia pomocnicze w magazynie.</w:t>
      </w:r>
    </w:p>
    <w:p w:rsidR="00B869B6" w:rsidRDefault="00B869B6" w:rsidP="00B869B6">
      <w:pPr>
        <w:rPr>
          <w:rFonts w:ascii="Verdana" w:eastAsia="Times New Roman" w:hAnsi="Verdana"/>
          <w:u w:val="single"/>
        </w:rPr>
      </w:pPr>
    </w:p>
    <w:p w:rsidR="000C277E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E67617">
          <w:rPr>
            <w:rStyle w:val="Hipercze"/>
          </w:rPr>
          <w:t>http://navigator.edu.pl/wp-content/uploads/2018/07/WYPOSA%C5%BBENIE-MAGAZYNOWE.doc.pdf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E67617">
        <w:rPr>
          <w:rFonts w:ascii="Verdana" w:eastAsia="Times New Roman" w:hAnsi="Verdana"/>
          <w:color w:val="FF0000"/>
        </w:rPr>
        <w:t>22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B869B6" w:rsidRPr="00E67617" w:rsidRDefault="00E67617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środki transportu magazynowego.</w:t>
      </w:r>
    </w:p>
    <w:p w:rsidR="00E67617" w:rsidRPr="00E67617" w:rsidRDefault="00E67617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pomocnicze urządzenia magazynowe.</w:t>
      </w:r>
    </w:p>
    <w:p w:rsidR="00E67617" w:rsidRPr="00E67617" w:rsidRDefault="00E67617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urządzenia stosuje się przy tworzeniu większych ładunków?\</w:t>
      </w:r>
    </w:p>
    <w:p w:rsidR="00E67617" w:rsidRPr="00830F8B" w:rsidRDefault="00E67617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urządzenia stosuje się do mechanicznego formowania i zabezpieczania ładunków?</w:t>
      </w:r>
    </w:p>
    <w:sectPr w:rsidR="00E67617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88" w:rsidRDefault="00132188" w:rsidP="008A462B">
      <w:r>
        <w:separator/>
      </w:r>
    </w:p>
  </w:endnote>
  <w:endnote w:type="continuationSeparator" w:id="0">
    <w:p w:rsidR="00132188" w:rsidRDefault="00132188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88" w:rsidRDefault="00132188" w:rsidP="008A462B">
      <w:r>
        <w:separator/>
      </w:r>
    </w:p>
  </w:footnote>
  <w:footnote w:type="continuationSeparator" w:id="0">
    <w:p w:rsidR="00132188" w:rsidRDefault="00132188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32188"/>
    <w:rsid w:val="0019504E"/>
    <w:rsid w:val="00371729"/>
    <w:rsid w:val="00430304"/>
    <w:rsid w:val="00550DB1"/>
    <w:rsid w:val="005B7ECF"/>
    <w:rsid w:val="00652166"/>
    <w:rsid w:val="006A233F"/>
    <w:rsid w:val="00716143"/>
    <w:rsid w:val="00735701"/>
    <w:rsid w:val="0081756C"/>
    <w:rsid w:val="00830F8B"/>
    <w:rsid w:val="008A462B"/>
    <w:rsid w:val="009C26F1"/>
    <w:rsid w:val="00A50D04"/>
    <w:rsid w:val="00A965AC"/>
    <w:rsid w:val="00B869B6"/>
    <w:rsid w:val="00BA62CF"/>
    <w:rsid w:val="00D034B4"/>
    <w:rsid w:val="00D512B0"/>
    <w:rsid w:val="00D72FAF"/>
    <w:rsid w:val="00E42C5F"/>
    <w:rsid w:val="00E67617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tor.edu.pl/wp-content/uploads/2018/07/WYPOSA%C5%BBENIE-MAGAZYNOWE.d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2124-8059-4A70-94D9-679DC3FD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2020-05-11T13:04:00Z</dcterms:created>
  <dcterms:modified xsi:type="dcterms:W3CDTF">2020-05-18T10:31:00Z</dcterms:modified>
</cp:coreProperties>
</file>