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E34D62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="00800E04">
              <w:rPr>
                <w:b/>
              </w:rPr>
              <w:t>.0</w:t>
            </w:r>
            <w:r w:rsidR="001174FC">
              <w:rPr>
                <w:b/>
              </w:rPr>
              <w:t>2</w:t>
            </w:r>
            <w:r w:rsidR="00E965E6">
              <w:rPr>
                <w:b/>
              </w:rPr>
              <w:t>.20</w:t>
            </w:r>
            <w:r w:rsidR="00800E04">
              <w:rPr>
                <w:b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31602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r w:rsidR="0031602D">
              <w:t>učebňa č.9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 xml:space="preserve">Mgr. Andrea </w:t>
            </w:r>
            <w:proofErr w:type="spellStart"/>
            <w:r w:rsidRPr="003623AA">
              <w:rPr>
                <w:b/>
              </w:rP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B60686">
        <w:trPr>
          <w:trHeight w:val="70"/>
        </w:trPr>
        <w:tc>
          <w:tcPr>
            <w:tcW w:w="9212" w:type="dxa"/>
            <w:gridSpan w:val="2"/>
          </w:tcPr>
          <w:p w:rsidR="009D0221" w:rsidRPr="009D0221" w:rsidRDefault="009D0221" w:rsidP="009D022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60624B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  <w:p w:rsidR="00A3675F" w:rsidRPr="005F1052" w:rsidRDefault="00A3675F" w:rsidP="00A3675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75693" w:rsidRDefault="001174FC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zasadnutí klubu zo dňa 24.02</w:t>
            </w:r>
            <w:r w:rsidR="00A3675F" w:rsidRPr="0060624B">
              <w:rPr>
                <w:rFonts w:asciiTheme="minorHAnsi" w:hAnsiTheme="minorHAnsi" w:cstheme="minorHAnsi"/>
              </w:rPr>
              <w:t xml:space="preserve">.2020 sme sa zamerali na vyhodnotenie vyučovania na tému </w:t>
            </w:r>
            <w:r>
              <w:rPr>
                <w:rFonts w:asciiTheme="minorHAnsi" w:hAnsiTheme="minorHAnsi" w:cstheme="minorHAnsi"/>
              </w:rPr>
              <w:t>Objavujeme neživú prírodu a skúmame prírodné javy, konkrétne témou Kde všade sa ukrýva voda</w:t>
            </w:r>
            <w:r w:rsidR="00A3675F" w:rsidRPr="0060624B">
              <w:rPr>
                <w:rFonts w:asciiTheme="minorHAnsi" w:hAnsiTheme="minorHAnsi" w:cstheme="minorHAnsi"/>
              </w:rPr>
              <w:t>. Zhodnotili  sme aktivity pre žiakov, v ktorých  sme zvýšili ich  povedomie o</w:t>
            </w:r>
            <w:r>
              <w:rPr>
                <w:rFonts w:asciiTheme="minorHAnsi" w:hAnsiTheme="minorHAnsi" w:cstheme="minorHAnsi"/>
              </w:rPr>
              <w:t> vode ako súčasti neživej prírody a o jej výskyte a potrebe pre živé organizmy. Zhodnotili sme pok</w:t>
            </w:r>
            <w:r w:rsidR="00C75693">
              <w:rPr>
                <w:rFonts w:asciiTheme="minorHAnsi" w:hAnsiTheme="minorHAnsi" w:cstheme="minorHAnsi"/>
              </w:rPr>
              <w:t>usy, ktoré sme spoločne so žiak</w:t>
            </w:r>
            <w:r>
              <w:rPr>
                <w:rFonts w:asciiTheme="minorHAnsi" w:hAnsiTheme="minorHAnsi" w:cstheme="minorHAnsi"/>
              </w:rPr>
              <w:t xml:space="preserve">mi založili. Metódou pozorovania žiaci skúmali každodenný výskyt vody v svojom </w:t>
            </w:r>
            <w:r w:rsidR="00C75693">
              <w:rPr>
                <w:rFonts w:asciiTheme="minorHAnsi" w:hAnsiTheme="minorHAnsi" w:cstheme="minorHAnsi"/>
              </w:rPr>
              <w:t xml:space="preserve">živote, zapisovali si využitie vody a </w:t>
            </w:r>
            <w:r>
              <w:rPr>
                <w:rFonts w:asciiTheme="minorHAnsi" w:hAnsiTheme="minorHAnsi" w:cstheme="minorHAnsi"/>
              </w:rPr>
              <w:t> </w:t>
            </w:r>
            <w:r w:rsidR="00462B5D">
              <w:rPr>
                <w:rFonts w:asciiTheme="minorHAnsi" w:hAnsiTheme="minorHAnsi" w:cstheme="minorHAnsi"/>
              </w:rPr>
              <w:t>takisto</w:t>
            </w:r>
            <w:r>
              <w:rPr>
                <w:rFonts w:asciiTheme="minorHAnsi" w:hAnsiTheme="minorHAnsi" w:cstheme="minorHAnsi"/>
              </w:rPr>
              <w:t xml:space="preserve"> plytvanie</w:t>
            </w:r>
            <w:r w:rsidR="00C75693">
              <w:rPr>
                <w:rFonts w:asciiTheme="minorHAnsi" w:hAnsiTheme="minorHAnsi" w:cstheme="minorHAnsi"/>
              </w:rPr>
              <w:t xml:space="preserve"> vodou. Žiaci hodnotili svoje poznatky a ekologický  postoj k vode na základe pozorovaní  využitia vody.   Vyjadrovali sa o úspore vody, šetrenia elektrickej energie a planéty.  Táto téma a aktivizujúce metódy boli veľkým prínosom na hodinách hravej prírodovedy, no najmä viedli k pozitívnemu a </w:t>
            </w:r>
            <w:proofErr w:type="spellStart"/>
            <w:r w:rsidR="00C75693">
              <w:rPr>
                <w:rFonts w:asciiTheme="minorHAnsi" w:hAnsiTheme="minorHAnsi" w:cstheme="minorHAnsi"/>
              </w:rPr>
              <w:t>envinvironmentálnemu</w:t>
            </w:r>
            <w:proofErr w:type="spellEnd"/>
            <w:r w:rsidR="00C75693">
              <w:rPr>
                <w:rFonts w:asciiTheme="minorHAnsi" w:hAnsiTheme="minorHAnsi" w:cstheme="minorHAnsi"/>
              </w:rPr>
              <w:t xml:space="preserve"> mysleniu žiakov.</w:t>
            </w:r>
          </w:p>
          <w:p w:rsidR="00A3675F" w:rsidRDefault="00A3675F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0624B">
              <w:rPr>
                <w:rFonts w:asciiTheme="minorHAnsi" w:hAnsiTheme="minorHAnsi" w:cstheme="minorHAnsi"/>
              </w:rPr>
              <w:t xml:space="preserve"> Hlavným zdrojom informácií bol internet a inšpirovali sme sa taktiež </w:t>
            </w:r>
            <w:proofErr w:type="spellStart"/>
            <w:r w:rsidRPr="0060624B">
              <w:rPr>
                <w:rFonts w:asciiTheme="minorHAnsi" w:hAnsiTheme="minorHAnsi" w:cstheme="minorHAnsi"/>
                <w:b/>
                <w:bCs/>
              </w:rPr>
              <w:t>prírodovednouliteratúrou</w:t>
            </w:r>
            <w:proofErr w:type="spellEnd"/>
            <w:r w:rsidRPr="0060624B">
              <w:rPr>
                <w:rFonts w:asciiTheme="minorHAnsi" w:hAnsiTheme="minorHAnsi" w:cstheme="minorHAnsi"/>
              </w:rPr>
              <w:t xml:space="preserve"> a literatúrou tvorivých činností.</w:t>
            </w:r>
          </w:p>
          <w:p w:rsidR="005E14BB" w:rsidRDefault="005E14BB" w:rsidP="005E14B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Učiteľky diskutovali na tému detských </w:t>
            </w:r>
            <w:proofErr w:type="spellStart"/>
            <w:r>
              <w:rPr>
                <w:rFonts w:asciiTheme="minorHAnsi" w:hAnsiTheme="minorHAnsi" w:cstheme="minorHAnsi"/>
              </w:rPr>
              <w:t>prekonceptov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60624B" w:rsidRDefault="0060624B" w:rsidP="00C75693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5E7EF9" w:rsidRDefault="00A3675F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66C7D">
              <w:rPr>
                <w:rFonts w:asciiTheme="minorHAnsi" w:hAnsiTheme="minorHAnsi" w:cstheme="minorHAnsi"/>
              </w:rPr>
              <w:t xml:space="preserve">Pripravili sme si námety na ďalšie vyučovacie hodiny, ktoré budú </w:t>
            </w:r>
            <w:r w:rsidR="00F21C10">
              <w:rPr>
                <w:rFonts w:asciiTheme="minorHAnsi" w:hAnsiTheme="minorHAnsi" w:cstheme="minorHAnsi"/>
              </w:rPr>
              <w:t xml:space="preserve">v rámci celku </w:t>
            </w:r>
            <w:r w:rsidR="00F21C10">
              <w:rPr>
                <w:b/>
              </w:rPr>
              <w:t xml:space="preserve">Objavujeme </w:t>
            </w:r>
            <w:proofErr w:type="spellStart"/>
            <w:r w:rsidR="00F21C10">
              <w:rPr>
                <w:b/>
              </w:rPr>
              <w:t>nežívú</w:t>
            </w:r>
            <w:proofErr w:type="spellEnd"/>
            <w:r w:rsidR="00F21C10">
              <w:rPr>
                <w:b/>
              </w:rPr>
              <w:t xml:space="preserve"> prírodu a skúmame prírodné javy. Ďalšie dve vyučovacie hodiny budú korešpondovať s témou Kolobeh vody v prírode.</w:t>
            </w:r>
          </w:p>
          <w:p w:rsidR="00B3176E" w:rsidRDefault="00B3176E" w:rsidP="00C7569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B3176E" w:rsidRDefault="00B3176E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B3176E" w:rsidRDefault="00B3176E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Pr="00DE136B" w:rsidRDefault="00015581" w:rsidP="0001558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136B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015581" w:rsidRDefault="00015581" w:rsidP="0001558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15581" w:rsidRPr="00DE136B" w:rsidRDefault="00015581" w:rsidP="0001558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581" w:rsidRDefault="00015581" w:rsidP="00015581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16929">
              <w:rPr>
                <w:rFonts w:asciiTheme="minorHAnsi" w:hAnsiTheme="minorHAnsi" w:cstheme="minorHAnsi"/>
                <w:b/>
              </w:rPr>
              <w:t>Zhodnotenie odučenej vyučovacej hodiny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 Kde všade sa ukrýva voda</w:t>
            </w: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Pr="00B60686" w:rsidRDefault="00015581" w:rsidP="00015581">
            <w:pPr>
              <w:pStyle w:val="Odsekzoznamu"/>
              <w:spacing w:after="0" w:line="240" w:lineRule="auto"/>
              <w:ind w:left="142"/>
              <w:rPr>
                <w:b/>
              </w:rPr>
            </w:pPr>
            <w:r w:rsidRPr="00B60686">
              <w:rPr>
                <w:rFonts w:asciiTheme="minorHAnsi" w:hAnsiTheme="minorHAnsi" w:cstheme="minorHAnsi"/>
                <w:b/>
              </w:rPr>
              <w:t xml:space="preserve">Kľúčové slová: </w:t>
            </w: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</w:pPr>
            <w:r w:rsidRPr="00B60686">
              <w:t xml:space="preserve">voda </w:t>
            </w: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</w:pPr>
            <w:r w:rsidRPr="00B60686">
              <w:t xml:space="preserve">zdroje vody </w:t>
            </w: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</w:pPr>
            <w:r w:rsidRPr="00B60686">
              <w:t xml:space="preserve">slnko, zdroj tepla </w:t>
            </w: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</w:pPr>
            <w:r w:rsidRPr="00B60686">
              <w:t xml:space="preserve">pôda, živočíchy , rastliny </w:t>
            </w: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</w:pPr>
            <w:r w:rsidRPr="00B60686">
              <w:t>vyparovanie, kondenzácia</w:t>
            </w:r>
          </w:p>
          <w:p w:rsidR="00015581" w:rsidRPr="007618AA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</w:rPr>
            </w:pP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DE136B">
              <w:rPr>
                <w:rFonts w:asciiTheme="minorHAnsi" w:hAnsiTheme="minorHAnsi" w:cstheme="minorHAnsi"/>
              </w:rPr>
              <w:t>Ciele hodiny  boli splnené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Žiaci dokážu : </w:t>
            </w:r>
          </w:p>
          <w:p w:rsidR="00015581" w:rsidRDefault="00015581" w:rsidP="00015581">
            <w:pPr>
              <w:pStyle w:val="Odsekzoznamu"/>
              <w:tabs>
                <w:tab w:val="left" w:pos="709"/>
                <w:tab w:val="left" w:pos="1905"/>
              </w:tabs>
              <w:spacing w:after="0" w:line="240" w:lineRule="auto"/>
              <w:ind w:left="76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75" w:hanging="142"/>
            </w:pPr>
            <w:r w:rsidRPr="00B60686">
              <w:t xml:space="preserve">určovať a dokázať, kde všade sa nachádza voda </w:t>
            </w: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75" w:hanging="142"/>
            </w:pPr>
            <w:r w:rsidRPr="00B60686">
              <w:t>poznať a uvedomiť si význam vody pre život na Zemi</w:t>
            </w: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75" w:hanging="142"/>
            </w:pPr>
            <w:r w:rsidRPr="00B60686">
              <w:t>poznať vlastnosti vody</w:t>
            </w:r>
          </w:p>
          <w:p w:rsidR="00015581" w:rsidRPr="00E661E1" w:rsidRDefault="00015581" w:rsidP="00015581">
            <w:pPr>
              <w:pStyle w:val="Odsekzoznamu1"/>
              <w:spacing w:after="0" w:line="240" w:lineRule="auto"/>
              <w:ind w:left="1440"/>
              <w:rPr>
                <w:rFonts w:asciiTheme="minorHAnsi" w:hAnsiTheme="minorHAnsi" w:cstheme="minorHAnsi"/>
                <w:bCs/>
              </w:rPr>
            </w:pPr>
          </w:p>
          <w:p w:rsidR="00015581" w:rsidRDefault="00015581" w:rsidP="000155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Daný tematický celok bol pre žiakov projektovaný zážitkovým učením. Využívali sme náučné videá, pesničky, tajničky, </w:t>
            </w:r>
            <w:proofErr w:type="spellStart"/>
            <w:r>
              <w:rPr>
                <w:rFonts w:asciiTheme="minorHAnsi" w:hAnsiTheme="minorHAnsi" w:cstheme="minorHAnsi"/>
              </w:rPr>
              <w:t>šifrovačky</w:t>
            </w:r>
            <w:proofErr w:type="spellEnd"/>
            <w:r>
              <w:rPr>
                <w:rFonts w:asciiTheme="minorHAnsi" w:hAnsiTheme="minorHAnsi" w:cstheme="minorHAnsi"/>
              </w:rPr>
              <w:t xml:space="preserve"> a náučné videá. Žiaci robili pokusy, ktoré pozorovali a popisovali.</w:t>
            </w:r>
          </w:p>
          <w:p w:rsidR="001327F6" w:rsidRDefault="00015581" w:rsidP="001327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 žiakov  bolo vyučovanie veľmi zaujímavé, zábavné  a  poznatky boli  ľahko zapamätateľné.</w:t>
            </w:r>
          </w:p>
          <w:p w:rsidR="001327F6" w:rsidRDefault="001327F6" w:rsidP="001327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1327F6" w:rsidRDefault="001327F6" w:rsidP="001327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Žiaci okrem mnohých ďalších aktivít riešili tajničku a zakladali pokus:</w:t>
            </w:r>
          </w:p>
          <w:p w:rsidR="001327F6" w:rsidRPr="001327F6" w:rsidRDefault="001327F6" w:rsidP="001327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1327F6" w:rsidRDefault="001327F6" w:rsidP="001327F6"/>
          <w:p w:rsidR="001327F6" w:rsidRDefault="001327F6" w:rsidP="001327F6">
            <w:pPr>
              <w:tabs>
                <w:tab w:val="left" w:pos="6000"/>
              </w:tabs>
            </w:pPr>
            <w:r w:rsidRPr="001327F6">
              <w:rPr>
                <w:i/>
                <w:noProof/>
                <w:lang w:eastAsia="sk-SK"/>
              </w:rPr>
              <w:drawing>
                <wp:inline distT="0" distB="0" distL="0" distR="0">
                  <wp:extent cx="4733925" cy="2933700"/>
                  <wp:effectExtent l="19050" t="0" r="9525" b="0"/>
                  <wp:docPr id="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382" cy="293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52A" w:rsidRDefault="0030052A" w:rsidP="001327F6">
            <w:pPr>
              <w:tabs>
                <w:tab w:val="left" w:pos="6000"/>
              </w:tabs>
            </w:pPr>
          </w:p>
          <w:p w:rsidR="0030052A" w:rsidRDefault="0030052A" w:rsidP="0030052A">
            <w:pPr>
              <w:tabs>
                <w:tab w:val="left" w:pos="6000"/>
              </w:tabs>
              <w:jc w:val="both"/>
            </w:pPr>
          </w:p>
          <w:p w:rsidR="0030052A" w:rsidRPr="00C60D23" w:rsidRDefault="0030052A" w:rsidP="0030052A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0D23">
              <w:rPr>
                <w:rFonts w:asciiTheme="minorHAnsi" w:hAnsiTheme="minorHAnsi" w:cstheme="minorHAnsi"/>
                <w:b/>
              </w:rPr>
              <w:t>Príprava a rozpracovanie témy na nasledujúcu vyučovaciu hodinu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30052A" w:rsidRDefault="0030052A" w:rsidP="0030052A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</w:rPr>
            </w:pPr>
            <w:r w:rsidRPr="00C60D23">
              <w:rPr>
                <w:rFonts w:asciiTheme="minorHAnsi" w:hAnsiTheme="minorHAnsi" w:cstheme="minorHAnsi"/>
                <w:b/>
                <w:i/>
              </w:rPr>
              <w:t>Téma:</w:t>
            </w:r>
            <w:r>
              <w:rPr>
                <w:rFonts w:asciiTheme="minorHAnsi" w:hAnsiTheme="minorHAnsi" w:cstheme="minorHAnsi"/>
                <w:b/>
                <w:i/>
              </w:rPr>
              <w:t xml:space="preserve">  Kolobeh vody v prírode</w:t>
            </w:r>
          </w:p>
          <w:p w:rsidR="0030052A" w:rsidRDefault="0030052A" w:rsidP="0030052A">
            <w:pPr>
              <w:tabs>
                <w:tab w:val="left" w:pos="6000"/>
              </w:tabs>
              <w:jc w:val="both"/>
            </w:pPr>
          </w:p>
          <w:p w:rsidR="001327F6" w:rsidRDefault="001327F6" w:rsidP="001327F6">
            <w:pPr>
              <w:tabs>
                <w:tab w:val="left" w:pos="6000"/>
              </w:tabs>
            </w:pPr>
          </w:p>
          <w:p w:rsidR="001327F6" w:rsidRDefault="001327F6" w:rsidP="001327F6">
            <w:pPr>
              <w:tabs>
                <w:tab w:val="left" w:pos="6000"/>
              </w:tabs>
            </w:pPr>
            <w:r w:rsidRPr="001327F6">
              <w:rPr>
                <w:noProof/>
                <w:lang w:eastAsia="sk-SK"/>
              </w:rPr>
              <w:drawing>
                <wp:inline distT="0" distB="0" distL="0" distR="0">
                  <wp:extent cx="3181350" cy="2790825"/>
                  <wp:effectExtent l="1905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634" cy="282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7F6" w:rsidRDefault="001327F6" w:rsidP="001327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Daný tematický celok bol pre žiakov projektovaný zážitkovým učením. Využívali sme náučné videá, pesničky, tajničky, </w:t>
            </w:r>
            <w:proofErr w:type="spellStart"/>
            <w:r>
              <w:rPr>
                <w:rFonts w:asciiTheme="minorHAnsi" w:hAnsiTheme="minorHAnsi" w:cstheme="minorHAnsi"/>
              </w:rPr>
              <w:t>šifrovačky</w:t>
            </w:r>
            <w:proofErr w:type="spellEnd"/>
            <w:r>
              <w:rPr>
                <w:rFonts w:asciiTheme="minorHAnsi" w:hAnsiTheme="minorHAnsi" w:cstheme="minorHAnsi"/>
              </w:rPr>
              <w:t xml:space="preserve"> a náučné videá. Žiaci robili pokusy, ktoré pozorovali a popisovali.</w:t>
            </w:r>
          </w:p>
          <w:p w:rsidR="001327F6" w:rsidRDefault="001327F6" w:rsidP="001327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 žiakov  bolo vyučovanie veľmi zaujímavé, zábavné  a  poznatky boli  ľahko zapamätateľné.</w:t>
            </w:r>
          </w:p>
          <w:p w:rsidR="001327F6" w:rsidRPr="001327F6" w:rsidRDefault="001327F6" w:rsidP="001327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632FA" w:rsidRPr="00A3675F" w:rsidRDefault="00D632FA" w:rsidP="00C140A7">
            <w:pPr>
              <w:tabs>
                <w:tab w:val="left" w:pos="2325"/>
              </w:tabs>
              <w:jc w:val="center"/>
            </w:pPr>
          </w:p>
        </w:tc>
      </w:tr>
      <w:tr w:rsidR="00F305BB" w:rsidRPr="005F1052" w:rsidTr="00556F82">
        <w:trPr>
          <w:trHeight w:val="5528"/>
        </w:trPr>
        <w:tc>
          <w:tcPr>
            <w:tcW w:w="9212" w:type="dxa"/>
            <w:gridSpan w:val="2"/>
          </w:tcPr>
          <w:p w:rsidR="00DE136B" w:rsidRPr="00DE136B" w:rsidRDefault="00DE136B" w:rsidP="00DE136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E632A" w:rsidRDefault="00CE632A" w:rsidP="007948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94893" w:rsidRPr="00794893" w:rsidRDefault="00794893" w:rsidP="007948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0052A" w:rsidRPr="0030052A" w:rsidRDefault="0030052A" w:rsidP="0030052A">
            <w:pPr>
              <w:pStyle w:val="Odsekzoznamu"/>
              <w:numPr>
                <w:ilvl w:val="0"/>
                <w:numId w:val="31"/>
              </w:numPr>
              <w:tabs>
                <w:tab w:val="left" w:pos="6000"/>
              </w:tabs>
              <w:rPr>
                <w:b/>
              </w:rPr>
            </w:pPr>
            <w:r w:rsidRPr="0030052A">
              <w:rPr>
                <w:b/>
              </w:rPr>
              <w:t>Diskusia</w:t>
            </w:r>
            <w:r w:rsidR="005C3B71">
              <w:rPr>
                <w:b/>
              </w:rPr>
              <w:t xml:space="preserve"> na tému prírodovedných </w:t>
            </w:r>
            <w:proofErr w:type="spellStart"/>
            <w:r w:rsidR="005C3B71">
              <w:rPr>
                <w:b/>
              </w:rPr>
              <w:t>prekonceptov</w:t>
            </w:r>
            <w:proofErr w:type="spellEnd"/>
            <w:r w:rsidR="005C3B71">
              <w:rPr>
                <w:b/>
              </w:rPr>
              <w:t>.</w:t>
            </w:r>
          </w:p>
          <w:p w:rsidR="0030052A" w:rsidRDefault="0030052A" w:rsidP="0030052A">
            <w:pPr>
              <w:tabs>
                <w:tab w:val="left" w:pos="6000"/>
              </w:tabs>
              <w:jc w:val="both"/>
            </w:pPr>
            <w:r>
              <w:t xml:space="preserve">Učiteľky diskutovali na tému  Ako rozvíjať prírodovedné predstavy? Vychádzali sme z toho, že do 1. ročníka ZŠ prichádzajú deti do istej miery s už osvojenými prírodovednými vedomosťami </w:t>
            </w:r>
            <w:proofErr w:type="spellStart"/>
            <w:r>
              <w:t>versus</w:t>
            </w:r>
            <w:proofErr w:type="spellEnd"/>
            <w:r>
              <w:t xml:space="preserve"> </w:t>
            </w:r>
            <w:proofErr w:type="spellStart"/>
            <w:r>
              <w:t>prekonceptami</w:t>
            </w:r>
            <w:proofErr w:type="spellEnd"/>
            <w:r>
              <w:t xml:space="preserve">. • Z uvedeného vyplýva, že rozvoj predstáv nie je možné stotožniť s nadobúdaním vedomostí. Vedomosti musia byť využívané na tvorbu funkčných predstáv o svete. • Prírodovedné predstavy sú tvorené veľkým množstvom informácií, ktoré sú postupne v mysli človeka systematizované a vytvárajú špecifické vysvetlenia pozorovaných javov a situácií. • Predstavy sa vytvárajú spontánne od obdobia, v ktorom dokáže človek informácie z prostredia spracúvať. • Z toho vyplýva, že každé dieťa má už vytvorené predstavy o všetkom, s čím sa už v živote stretlo. Čím viac skúseností s určitou skutočnosťou má, tým je možné predpokladať, že predstava bude komplexnejšia. • </w:t>
            </w:r>
            <w:r w:rsidRPr="005C3B71">
              <w:rPr>
                <w:b/>
              </w:rPr>
              <w:t xml:space="preserve">Avšak vzhľadom na všeobecný nedostatok skúseností s rôznymi javmi, predmetmi a situáciami, majú deti predstavy naivnejšie ako dospelý človek. Preto im hovoríme </w:t>
            </w:r>
            <w:proofErr w:type="spellStart"/>
            <w:r w:rsidRPr="005C3B71">
              <w:rPr>
                <w:b/>
              </w:rPr>
              <w:t>prekoncepty</w:t>
            </w:r>
            <w:proofErr w:type="spellEnd"/>
            <w:r w:rsidRPr="005C3B71">
              <w:rPr>
                <w:b/>
              </w:rPr>
              <w:t xml:space="preserve"> –</w:t>
            </w:r>
            <w:r>
              <w:t xml:space="preserve"> t.j. nedokonalé predstavy. Teória prírodovednej gramotnosti pracuje priamo s predstavami, ktoré si žiak počas života vytvára. Poskytuje mu také vzdelávacie postupy, ktoré sa zhodujú s prirodzenými poznávacími postupmi, pomocou ktorých svoje predstavy žiak nadobudol. Preto je pravdepodobné, že sa vplyvom takéhoto vzdelávania predstavy zmenia, zdokonalia.</w:t>
            </w:r>
          </w:p>
          <w:p w:rsidR="005C3B71" w:rsidRDefault="005C3B71" w:rsidP="0030052A">
            <w:pPr>
              <w:tabs>
                <w:tab w:val="left" w:pos="6000"/>
              </w:tabs>
              <w:jc w:val="both"/>
            </w:pPr>
            <w:r>
              <w:t xml:space="preserve">Našou úlohou je podporovať u žiakov rozvíjanie zmyslového  vnímania. Používať vedecké metódy ako sú rôzne pokusy, aby žiak získava komplexnejší obraz o prírode a na základe získaných vedomostí dokázal kriticky myslieť. </w:t>
            </w:r>
          </w:p>
          <w:p w:rsidR="005C3B71" w:rsidRDefault="005C3B71" w:rsidP="0030052A">
            <w:pPr>
              <w:tabs>
                <w:tab w:val="left" w:pos="6000"/>
              </w:tabs>
              <w:jc w:val="both"/>
            </w:pPr>
            <w:r>
              <w:t>Kolegyne usúdili, že túto možnosť poznávania prírodovedy môžeme poskytovať žiakom práve prostredníctvom extra hodín hravej prírodovedy.</w:t>
            </w:r>
          </w:p>
          <w:p w:rsidR="00AA16F6" w:rsidRDefault="00AA16F6" w:rsidP="0058683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60D23" w:rsidRPr="0030052A" w:rsidRDefault="00FC33BC" w:rsidP="0030052A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0052A">
              <w:rPr>
                <w:rFonts w:asciiTheme="minorHAnsi" w:hAnsiTheme="minorHAnsi" w:cstheme="minorHAnsi"/>
                <w:b/>
              </w:rPr>
              <w:t>Príprava a rozpracovanie témy n</w:t>
            </w:r>
            <w:r w:rsidR="002160BE" w:rsidRPr="0030052A">
              <w:rPr>
                <w:rFonts w:asciiTheme="minorHAnsi" w:hAnsiTheme="minorHAnsi" w:cstheme="minorHAnsi"/>
                <w:b/>
              </w:rPr>
              <w:t>a nasledujúcu vyučovaciu hodinu</w:t>
            </w:r>
            <w:r w:rsidR="00C60D23" w:rsidRPr="0030052A">
              <w:rPr>
                <w:rFonts w:asciiTheme="minorHAnsi" w:hAnsiTheme="minorHAnsi" w:cstheme="minorHAnsi"/>
                <w:b/>
              </w:rPr>
              <w:t>.</w:t>
            </w:r>
          </w:p>
          <w:p w:rsidR="00AB4052" w:rsidRDefault="00246BF0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60D23">
              <w:rPr>
                <w:rFonts w:asciiTheme="minorHAnsi" w:hAnsiTheme="minorHAnsi" w:cstheme="minorHAnsi"/>
                <w:b/>
                <w:i/>
              </w:rPr>
              <w:t>Téma:</w:t>
            </w:r>
            <w:r w:rsidR="001327F6">
              <w:rPr>
                <w:rFonts w:asciiTheme="minorHAnsi" w:hAnsiTheme="minorHAnsi" w:cstheme="minorHAnsi"/>
                <w:b/>
                <w:i/>
              </w:rPr>
              <w:t>Kolobeh</w:t>
            </w:r>
            <w:proofErr w:type="spellEnd"/>
            <w:r w:rsidR="001327F6">
              <w:rPr>
                <w:rFonts w:asciiTheme="minorHAnsi" w:hAnsiTheme="minorHAnsi" w:cstheme="minorHAnsi"/>
                <w:b/>
                <w:i/>
              </w:rPr>
              <w:t xml:space="preserve"> vody</w:t>
            </w:r>
          </w:p>
          <w:p w:rsidR="001327F6" w:rsidRPr="001327F6" w:rsidRDefault="001327F6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i/>
              </w:rPr>
            </w:pPr>
          </w:p>
          <w:p w:rsidR="001327F6" w:rsidRPr="001327F6" w:rsidRDefault="001327F6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i/>
              </w:rPr>
            </w:pPr>
            <w:r w:rsidRPr="001327F6">
              <w:rPr>
                <w:rFonts w:asciiTheme="minorHAnsi" w:hAnsiTheme="minorHAnsi" w:cstheme="minorHAnsi"/>
                <w:i/>
              </w:rPr>
              <w:t>Kľúčové slová</w:t>
            </w:r>
          </w:p>
          <w:p w:rsidR="001327F6" w:rsidRPr="001327F6" w:rsidRDefault="001327F6" w:rsidP="001327F6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</w:pPr>
            <w:r w:rsidRPr="001327F6">
              <w:t xml:space="preserve">voda, slnko, oblaky </w:t>
            </w:r>
          </w:p>
          <w:p w:rsidR="001327F6" w:rsidRPr="001327F6" w:rsidRDefault="001327F6" w:rsidP="001327F6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</w:pPr>
            <w:r w:rsidRPr="001327F6">
              <w:t xml:space="preserve">vyparovanie, kondenzácia, zrážanlivosť, vsakovanie </w:t>
            </w:r>
          </w:p>
          <w:p w:rsidR="001327F6" w:rsidRPr="001327F6" w:rsidRDefault="001327F6" w:rsidP="001327F6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</w:pPr>
            <w:r w:rsidRPr="001327F6">
              <w:t xml:space="preserve">malý kolobeh vody </w:t>
            </w:r>
          </w:p>
          <w:p w:rsidR="001327F6" w:rsidRPr="001327F6" w:rsidRDefault="001327F6" w:rsidP="001327F6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42" w:hanging="142"/>
            </w:pPr>
            <w:r w:rsidRPr="001327F6">
              <w:t>veľký kolobeh vody</w:t>
            </w:r>
          </w:p>
          <w:p w:rsidR="00DE142C" w:rsidRPr="001327F6" w:rsidRDefault="00DE142C" w:rsidP="00D4203E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:rsidR="00AB4052" w:rsidRPr="001327F6" w:rsidRDefault="00DE142C" w:rsidP="00E661E1">
            <w:pPr>
              <w:pStyle w:val="Odsekzoznamu1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327F6">
              <w:rPr>
                <w:rFonts w:asciiTheme="minorHAnsi" w:hAnsiTheme="minorHAnsi" w:cstheme="minorHAnsi"/>
                <w:bCs/>
              </w:rPr>
              <w:t>Viesť  ž</w:t>
            </w:r>
            <w:r w:rsidR="00E661E1" w:rsidRPr="001327F6">
              <w:rPr>
                <w:rFonts w:asciiTheme="minorHAnsi" w:hAnsiTheme="minorHAnsi" w:cstheme="minorHAnsi"/>
                <w:bCs/>
              </w:rPr>
              <w:t>iak</w:t>
            </w:r>
            <w:r w:rsidRPr="001327F6">
              <w:rPr>
                <w:rFonts w:asciiTheme="minorHAnsi" w:hAnsiTheme="minorHAnsi" w:cstheme="minorHAnsi"/>
                <w:bCs/>
              </w:rPr>
              <w:t>ov k vedomostiam a zručnostiam</w:t>
            </w:r>
            <w:r w:rsidR="00E661E1" w:rsidRPr="001327F6">
              <w:rPr>
                <w:rFonts w:asciiTheme="minorHAnsi" w:hAnsiTheme="minorHAnsi" w:cstheme="minorHAnsi"/>
                <w:bCs/>
              </w:rPr>
              <w:t xml:space="preserve">:  </w:t>
            </w:r>
          </w:p>
          <w:p w:rsidR="00C140A7" w:rsidRPr="001327F6" w:rsidRDefault="00C140A7" w:rsidP="00E661E1">
            <w:pPr>
              <w:pStyle w:val="Odsekzoznamu1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327F6" w:rsidRPr="001327F6" w:rsidRDefault="001327F6" w:rsidP="001327F6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75" w:hanging="142"/>
            </w:pPr>
            <w:r w:rsidRPr="001327F6">
              <w:t xml:space="preserve">charakterizovať kolobeh vody v prírode </w:t>
            </w:r>
          </w:p>
          <w:p w:rsidR="001327F6" w:rsidRPr="001327F6" w:rsidRDefault="001327F6" w:rsidP="001327F6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75" w:hanging="142"/>
            </w:pPr>
            <w:r w:rsidRPr="001327F6">
              <w:t xml:space="preserve">navrhnúť postup a uskutočniť experimenty spojené so simuláciou kolobehu vody </w:t>
            </w:r>
          </w:p>
          <w:p w:rsidR="00556F82" w:rsidRDefault="001327F6" w:rsidP="001327F6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75" w:hanging="142"/>
            </w:pPr>
            <w:r w:rsidRPr="001327F6">
              <w:t>zrealizovať jednoduchú simuláciu tvo</w:t>
            </w:r>
            <w:r>
              <w:t>rby dažďa v podmienkach triedy .</w:t>
            </w:r>
          </w:p>
          <w:p w:rsidR="001327F6" w:rsidRDefault="001327F6" w:rsidP="001327F6">
            <w:pPr>
              <w:spacing w:after="0" w:line="240" w:lineRule="auto"/>
            </w:pPr>
          </w:p>
          <w:p w:rsidR="00556F82" w:rsidRDefault="00556F82" w:rsidP="001327F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56F82" w:rsidRDefault="00556F82" w:rsidP="009A6F7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F305BB" w:rsidRDefault="00FC33BC" w:rsidP="009A6F7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 w:rsidRPr="00967196">
              <w:rPr>
                <w:rFonts w:asciiTheme="minorHAnsi" w:hAnsiTheme="minorHAnsi" w:cstheme="minorHAnsi"/>
                <w:b/>
              </w:rPr>
              <w:t xml:space="preserve">Príprava pomôcok </w:t>
            </w:r>
            <w:r w:rsidR="000F0A18" w:rsidRPr="00967196">
              <w:rPr>
                <w:rFonts w:asciiTheme="minorHAnsi" w:hAnsiTheme="minorHAnsi" w:cstheme="minorHAnsi"/>
                <w:b/>
              </w:rPr>
              <w:t>na budúcu hodinu</w:t>
            </w:r>
          </w:p>
          <w:p w:rsidR="00B90BEC" w:rsidRDefault="00B90BEC" w:rsidP="009A6F7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D474D2" w:rsidRDefault="00B90BEC" w:rsidP="00D474D2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Pripravili sme si </w:t>
            </w:r>
            <w:r w:rsidR="00D474D2">
              <w:rPr>
                <w:rFonts w:asciiTheme="minorHAnsi" w:hAnsiTheme="minorHAnsi" w:cstheme="minorHAnsi"/>
                <w:bCs/>
              </w:rPr>
              <w:t xml:space="preserve">teoretické východiská </w:t>
            </w:r>
            <w:r w:rsidR="00D474D2">
              <w:rPr>
                <w:rFonts w:ascii="Times New Roman" w:hAnsi="Times New Roman"/>
              </w:rPr>
              <w:t xml:space="preserve">: „Kolobeh vody v prírode“ </w:t>
            </w:r>
          </w:p>
          <w:p w:rsidR="00D474D2" w:rsidRPr="008D7F9F" w:rsidRDefault="00D474D2" w:rsidP="00D474D2">
            <w:pPr>
              <w:pStyle w:val="Odsekzoznamu"/>
              <w:rPr>
                <w:rFonts w:ascii="Times New Roman" w:hAnsi="Times New Roman"/>
              </w:rPr>
            </w:pPr>
          </w:p>
          <w:p w:rsidR="00D474D2" w:rsidRDefault="000507AE" w:rsidP="00D474D2">
            <w:pPr>
              <w:pStyle w:val="Odsekzoznamu"/>
              <w:spacing w:after="0" w:line="240" w:lineRule="auto"/>
            </w:pPr>
            <w:hyperlink w:history="1">
              <w:r w:rsidR="00D474D2" w:rsidRPr="00C1469B">
                <w:rPr>
                  <w:rStyle w:val="Hypertextovprepojenie"/>
                </w:rPr>
                <w:t xml:space="preserve"> www.youtube.com/watch?v=ntH4l-yetoM</w:t>
              </w:r>
            </w:hyperlink>
          </w:p>
          <w:p w:rsidR="00D474D2" w:rsidRPr="008D7F9F" w:rsidRDefault="00D474D2" w:rsidP="00D474D2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</w:p>
          <w:p w:rsidR="001327F6" w:rsidRDefault="000507AE" w:rsidP="00D474D2">
            <w:pPr>
              <w:tabs>
                <w:tab w:val="left" w:pos="1114"/>
              </w:tabs>
              <w:spacing w:after="0" w:line="240" w:lineRule="auto"/>
              <w:jc w:val="both"/>
            </w:pPr>
            <w:hyperlink r:id="rId11" w:history="1">
              <w:r w:rsidR="00D474D2" w:rsidRPr="00C1469B">
                <w:rPr>
                  <w:rStyle w:val="Hypertextovprepojenie"/>
                </w:rPr>
                <w:t>www.youtube.com/watch?v=iTbL1N-k_3Y</w:t>
              </w:r>
            </w:hyperlink>
          </w:p>
          <w:p w:rsidR="00D474D2" w:rsidRDefault="00D474D2" w:rsidP="00D474D2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D474D2" w:rsidRDefault="00D474D2" w:rsidP="00D474D2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A9303F">
              <w:rPr>
                <w:rFonts w:ascii="Times New Roman" w:hAnsi="Times New Roman"/>
                <w:b/>
              </w:rPr>
              <w:t>Bádateľská aktivita</w:t>
            </w:r>
            <w:r>
              <w:rPr>
                <w:rFonts w:ascii="Times New Roman" w:hAnsi="Times New Roman"/>
              </w:rPr>
              <w:t xml:space="preserve"> : Výroba dažďa č.1 </w:t>
            </w:r>
          </w:p>
          <w:p w:rsidR="00D474D2" w:rsidRPr="005400DF" w:rsidRDefault="00D474D2" w:rsidP="00D474D2">
            <w:pPr>
              <w:pStyle w:val="Odsekzoznamu"/>
              <w:rPr>
                <w:rFonts w:ascii="Times New Roman" w:hAnsi="Times New Roman"/>
              </w:rPr>
            </w:pPr>
          </w:p>
          <w:p w:rsidR="00D474D2" w:rsidRDefault="00D474D2" w:rsidP="00D474D2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Výroba dažďa č.2 </w:t>
            </w:r>
          </w:p>
          <w:p w:rsidR="00D474D2" w:rsidRDefault="00D474D2" w:rsidP="00D474D2">
            <w:pPr>
              <w:tabs>
                <w:tab w:val="left" w:pos="1114"/>
              </w:tabs>
              <w:spacing w:after="0" w:line="240" w:lineRule="auto"/>
              <w:jc w:val="both"/>
            </w:pPr>
            <w:r w:rsidRPr="00D474D2">
              <w:rPr>
                <w:noProof/>
                <w:lang w:eastAsia="sk-SK"/>
              </w:rPr>
              <w:drawing>
                <wp:inline distT="0" distB="0" distL="0" distR="0">
                  <wp:extent cx="5695949" cy="2419350"/>
                  <wp:effectExtent l="19050" t="0" r="1" b="0"/>
                  <wp:docPr id="8" name="Obrázok 10" descr="VÃ½sledok vyhÄ¾adÃ¡vania obrÃ¡zkov pre dopyt kolobeh vody v prÃ­rode pok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ok vyhÄ¾adÃ¡vania obrÃ¡zkov pre dopyt kolobeh vody v prÃ­rode pok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94" cy="243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4D2" w:rsidRDefault="00D474D2" w:rsidP="00D474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1327F6" w:rsidRDefault="001327F6" w:rsidP="002E353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1327F6" w:rsidRDefault="00D474D2" w:rsidP="002E353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Zaujímavý bol aj spoločne vypracovaný pracovný list, ktorého cieľom je u žiakov rozvíjať kognitívne myslenie, pamäť a čitateľskú a prírodovednú gramotnosť.</w:t>
            </w:r>
          </w:p>
          <w:p w:rsidR="001327F6" w:rsidRDefault="001327F6" w:rsidP="002E353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D474D2" w:rsidRDefault="00D474D2" w:rsidP="00D474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4D2" w:rsidRDefault="00D474D2" w:rsidP="00D474D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Comic Sans MS" w:hAnsi="Comic Sans MS"/>
                <w:b/>
                <w:color w:val="000000"/>
                <w:sz w:val="32"/>
                <w:szCs w:val="32"/>
                <w:u w:val="single"/>
              </w:rPr>
            </w:pPr>
            <w:r w:rsidRPr="00321932">
              <w:rPr>
                <w:rFonts w:ascii="Comic Sans MS" w:hAnsi="Comic Sans MS"/>
                <w:b/>
                <w:color w:val="000000"/>
                <w:sz w:val="32"/>
                <w:szCs w:val="32"/>
                <w:u w:val="single"/>
              </w:rPr>
              <w:t>Pracovný list – KOLOBEH VODY</w:t>
            </w:r>
          </w:p>
          <w:p w:rsidR="00D474D2" w:rsidRPr="00321932" w:rsidRDefault="00D474D2" w:rsidP="00D474D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Comic Sans MS" w:hAnsi="Comic Sans MS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32"/>
                <w:szCs w:val="32"/>
                <w:u w:val="single"/>
              </w:rPr>
              <w:t>VYPRACOVANIE</w:t>
            </w:r>
          </w:p>
          <w:p w:rsidR="00D474D2" w:rsidRDefault="00D474D2" w:rsidP="00D474D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color w:val="000000"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101600</wp:posOffset>
                  </wp:positionV>
                  <wp:extent cx="5372100" cy="2163445"/>
                  <wp:effectExtent l="19050" t="0" r="0" b="0"/>
                  <wp:wrapTight wrapText="bothSides">
                    <wp:wrapPolygon edited="0">
                      <wp:start x="-77" y="0"/>
                      <wp:lineTo x="-77" y="21492"/>
                      <wp:lineTo x="21600" y="21492"/>
                      <wp:lineTo x="21600" y="0"/>
                      <wp:lineTo x="-77" y="0"/>
                    </wp:wrapPolygon>
                  </wp:wrapTight>
                  <wp:docPr id="1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2076450</wp:posOffset>
                  </wp:positionV>
                  <wp:extent cx="2724150" cy="1939925"/>
                  <wp:effectExtent l="19050" t="0" r="0" b="0"/>
                  <wp:wrapTight wrapText="bothSides">
                    <wp:wrapPolygon edited="0">
                      <wp:start x="604" y="0"/>
                      <wp:lineTo x="-151" y="1485"/>
                      <wp:lineTo x="-151" y="20363"/>
                      <wp:lineTo x="453" y="21423"/>
                      <wp:lineTo x="604" y="21423"/>
                      <wp:lineTo x="20845" y="21423"/>
                      <wp:lineTo x="20996" y="21423"/>
                      <wp:lineTo x="21600" y="20575"/>
                      <wp:lineTo x="21600" y="1485"/>
                      <wp:lineTo x="21298" y="212"/>
                      <wp:lineTo x="20845" y="0"/>
                      <wp:lineTo x="604" y="0"/>
                    </wp:wrapPolygon>
                  </wp:wrapTight>
                  <wp:docPr id="17" name="obrázek 2" descr="jP-cyc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6" descr="jP-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939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474D2" w:rsidRDefault="00D474D2" w:rsidP="00D474D2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D474D2" w:rsidRDefault="00D474D2" w:rsidP="00D474D2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D474D2" w:rsidRDefault="00D474D2" w:rsidP="00D474D2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D474D2" w:rsidRDefault="00D474D2" w:rsidP="00D474D2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D474D2" w:rsidRDefault="00D474D2" w:rsidP="00D474D2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D474D2" w:rsidRPr="00321932" w:rsidRDefault="00D474D2" w:rsidP="00D474D2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Keď slnko svieti, Zemský po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vrch sa  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ohrieva</w:t>
            </w:r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.Vďaka slnečnej energii sa voda zo zemského povrchu – najmä </w:t>
            </w:r>
            <w:proofErr w:type="spellStart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zoceánov</w:t>
            </w:r>
            <w:proofErr w:type="spellEnd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, jazier, riek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– môže 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vyparovať</w:t>
            </w:r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 </w:t>
            </w:r>
            <w:proofErr w:type="spellStart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Vzniká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tak</w:t>
            </w:r>
            <w:proofErr w:type="spellEnd"/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vodná para</w:t>
            </w:r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, ktorá pomaly stúpa vyššie a </w:t>
            </w:r>
            <w:proofErr w:type="spellStart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vyššie.Čím</w:t>
            </w:r>
            <w:proofErr w:type="spellEnd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vyššie ale vystupuje, tým viac sa 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ochladzuje</w:t>
            </w:r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Ochladzovanímvodnejparydochádza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kondenzáci</w:t>
            </w:r>
            <w:r w:rsidRPr="00CB51EE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čižek</w:t>
            </w:r>
            <w:proofErr w:type="spellEnd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 </w:t>
            </w:r>
            <w:proofErr w:type="spellStart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jejpremenena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kvapalnú</w:t>
            </w:r>
            <w:proofErr w:type="spellEnd"/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 xml:space="preserve"> vodu</w:t>
            </w:r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 V ovzduší – atmosfére sa </w:t>
            </w:r>
            <w:proofErr w:type="spellStart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vytvárajúdrobnékvapôčkyvody.Z</w:t>
            </w:r>
            <w:proofErr w:type="spellEnd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 </w:t>
            </w:r>
            <w:proofErr w:type="spellStart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týchtokvapôčokvznikajú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oblaky</w:t>
            </w:r>
            <w:proofErr w:type="spellEnd"/>
            <w:r w:rsidRPr="00BA3EC8">
              <w:rPr>
                <w:rFonts w:ascii="Comic Sans MS" w:hAnsi="Comic Sans MS"/>
                <w:color w:val="000000"/>
                <w:sz w:val="24"/>
                <w:szCs w:val="24"/>
                <w:u w:val="dottedHeavy"/>
              </w:rPr>
              <w:t>.</w:t>
            </w:r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Keď sú kvapôčky dostatočne veľké, padajú na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zem ako  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zrážky</w:t>
            </w:r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Môžu byť </w:t>
            </w:r>
            <w:proofErr w:type="spellStart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kvapalnézrážky</w:t>
            </w:r>
            <w:proofErr w:type="spellEnd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–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dážď</w:t>
            </w:r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, ale ak teplota v atmosfére </w:t>
            </w:r>
            <w:proofErr w:type="spellStart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>klesne,vznikajú</w:t>
            </w:r>
            <w:proofErr w:type="spellEnd"/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pevné zrážky</w:t>
            </w:r>
            <w:r w:rsidRPr="00321932">
              <w:rPr>
                <w:rFonts w:ascii="Comic Sans MS" w:hAnsi="Comic Sans MS"/>
                <w:color w:val="000000"/>
                <w:sz w:val="24"/>
                <w:szCs w:val="24"/>
              </w:rPr>
              <w:t xml:space="preserve">– najmä sneh. Zrážky dopadajú na </w:t>
            </w:r>
            <w:r w:rsidRPr="00321932">
              <w:rPr>
                <w:rFonts w:ascii="Comic Sans MS" w:hAnsi="Comic Sans MS"/>
                <w:sz w:val="24"/>
                <w:szCs w:val="24"/>
              </w:rPr>
              <w:t xml:space="preserve">zemský povrch, kde odtekajú do potokov, riek, oceánov, ale </w:t>
            </w:r>
            <w:proofErr w:type="spellStart"/>
            <w:r w:rsidRPr="00321932">
              <w:rPr>
                <w:rFonts w:ascii="Comic Sans MS" w:hAnsi="Comic Sans MS"/>
                <w:sz w:val="24"/>
                <w:szCs w:val="24"/>
              </w:rPr>
              <w:t>aj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vsakujú</w:t>
            </w:r>
            <w:proofErr w:type="spellEnd"/>
            <w:r w:rsidRPr="00321932">
              <w:rPr>
                <w:rFonts w:ascii="Comic Sans MS" w:hAnsi="Comic Sans MS"/>
                <w:sz w:val="24"/>
                <w:szCs w:val="24"/>
              </w:rPr>
              <w:t xml:space="preserve"> do pôdy. Tak sa voda opäť dostane </w:t>
            </w:r>
            <w:proofErr w:type="spellStart"/>
            <w:r w:rsidRPr="00321932">
              <w:rPr>
                <w:rFonts w:ascii="Comic Sans MS" w:hAnsi="Comic Sans MS"/>
                <w:sz w:val="24"/>
                <w:szCs w:val="24"/>
              </w:rPr>
              <w:t>nazačiatoksvojhoputovania,abysacelýjej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kolobeh</w:t>
            </w:r>
            <w:proofErr w:type="spellEnd"/>
            <w:r w:rsidRPr="00321932">
              <w:rPr>
                <w:rFonts w:ascii="Comic Sans MS" w:hAnsi="Comic Sans MS"/>
                <w:sz w:val="24"/>
                <w:szCs w:val="24"/>
              </w:rPr>
              <w:t xml:space="preserve"> mohol znovu a znovu opakovať. </w:t>
            </w:r>
            <w:proofErr w:type="spellStart"/>
            <w:r w:rsidRPr="00321932">
              <w:rPr>
                <w:rFonts w:ascii="Comic Sans MS" w:hAnsi="Comic Sans MS"/>
                <w:sz w:val="24"/>
                <w:szCs w:val="24"/>
              </w:rPr>
              <w:t>Obehvody</w:t>
            </w:r>
            <w:proofErr w:type="spellEnd"/>
            <w:r w:rsidRPr="00321932">
              <w:rPr>
                <w:rFonts w:ascii="Comic Sans MS" w:hAnsi="Comic Sans MS"/>
                <w:sz w:val="24"/>
                <w:szCs w:val="24"/>
              </w:rPr>
              <w:t>, pri ktorom voda obieha medzi oceánom a </w:t>
            </w:r>
            <w:proofErr w:type="spellStart"/>
            <w:r w:rsidRPr="00321932">
              <w:rPr>
                <w:rFonts w:ascii="Comic Sans MS" w:hAnsi="Comic Sans MS"/>
                <w:sz w:val="24"/>
                <w:szCs w:val="24"/>
              </w:rPr>
              <w:t>pevninousa</w:t>
            </w:r>
            <w:r>
              <w:rPr>
                <w:rFonts w:ascii="Comic Sans MS" w:hAnsi="Comic Sans MS"/>
                <w:sz w:val="24"/>
                <w:szCs w:val="24"/>
              </w:rPr>
              <w:t>nazýva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 xml:space="preserve">veľký </w:t>
            </w:r>
            <w:proofErr w:type="spellStart"/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kolobeh</w:t>
            </w:r>
            <w:r w:rsidRPr="00321932">
              <w:rPr>
                <w:rFonts w:ascii="Comic Sans MS" w:hAnsi="Comic Sans MS"/>
                <w:sz w:val="24"/>
                <w:szCs w:val="24"/>
              </w:rPr>
              <w:t>vody</w:t>
            </w:r>
            <w:proofErr w:type="spellEnd"/>
            <w:r w:rsidRPr="00321932">
              <w:rPr>
                <w:rFonts w:ascii="Comic Sans MS" w:hAnsi="Comic Sans MS"/>
                <w:sz w:val="24"/>
                <w:szCs w:val="24"/>
              </w:rPr>
              <w:t>. Ak sa voda vyparuje a padá ako zrážky len nad oceánom, alebo len nad pevninou, nazývame to malý kolobeh vody.</w:t>
            </w:r>
          </w:p>
          <w:p w:rsidR="00D474D2" w:rsidRPr="00321932" w:rsidRDefault="00D474D2" w:rsidP="00D474D2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firstLine="70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21932">
              <w:rPr>
                <w:rFonts w:ascii="Comic Sans MS" w:hAnsi="Comic Sans MS"/>
                <w:sz w:val="24"/>
                <w:szCs w:val="24"/>
              </w:rPr>
              <w:t xml:space="preserve">Vďaka kolobehu máme na Zemi rovnaké množstvo vody. Musíme ale dbať, aby sa do kolobehu nedostali látky, ktoré </w:t>
            </w:r>
            <w:proofErr w:type="spellStart"/>
            <w:r w:rsidRPr="00321932">
              <w:rPr>
                <w:rFonts w:ascii="Comic Sans MS" w:hAnsi="Comic Sans MS"/>
                <w:sz w:val="24"/>
                <w:szCs w:val="24"/>
              </w:rPr>
              <w:t>vodu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znečisti</w:t>
            </w:r>
            <w:proofErr w:type="spellEnd"/>
            <w:r w:rsidRPr="00BA3EC8">
              <w:rPr>
                <w:rFonts w:ascii="Comic Sans MS" w:hAnsi="Comic Sans MS"/>
                <w:sz w:val="24"/>
                <w:szCs w:val="24"/>
                <w:u w:val="dottedHeavy"/>
              </w:rPr>
              <w:t>.</w:t>
            </w:r>
            <w:r w:rsidRPr="00321932">
              <w:rPr>
                <w:rFonts w:ascii="Comic Sans MS" w:hAnsi="Comic Sans MS"/>
                <w:sz w:val="24"/>
                <w:szCs w:val="24"/>
              </w:rPr>
              <w:t xml:space="preserve"> Znamená to, že musíme dbať nielen o množstvo vody, ale aj o jej </w:t>
            </w:r>
            <w:r w:rsidRPr="00BA3EC8">
              <w:rPr>
                <w:rFonts w:ascii="Comic Sans MS" w:hAnsi="Comic Sans MS"/>
                <w:color w:val="FF0000"/>
                <w:sz w:val="24"/>
                <w:szCs w:val="24"/>
                <w:u w:val="dottedHeavy"/>
              </w:rPr>
              <w:t>kvalitu</w:t>
            </w:r>
            <w:r w:rsidRPr="00BA3EC8">
              <w:rPr>
                <w:rFonts w:ascii="Comic Sans MS" w:hAnsi="Comic Sans MS"/>
                <w:sz w:val="24"/>
                <w:szCs w:val="24"/>
                <w:u w:val="dottedHeavy"/>
              </w:rPr>
              <w:t>.</w:t>
            </w:r>
          </w:p>
          <w:p w:rsidR="00D474D2" w:rsidRDefault="00D474D2" w:rsidP="00D474D2"/>
          <w:p w:rsidR="001327F6" w:rsidRDefault="001327F6" w:rsidP="002E353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1327F6" w:rsidRDefault="001327F6" w:rsidP="002E353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1327F6" w:rsidRDefault="001327F6" w:rsidP="002E353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1327F6" w:rsidRDefault="001327F6" w:rsidP="002E353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1327F6" w:rsidRPr="00B90BEC" w:rsidRDefault="001327F6" w:rsidP="002E353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DE142C" w:rsidRDefault="00DE142C" w:rsidP="00DE142C">
            <w:pPr>
              <w:tabs>
                <w:tab w:val="left" w:pos="6345"/>
              </w:tabs>
              <w:rPr>
                <w:rFonts w:asciiTheme="minorHAnsi" w:hAnsiTheme="minorHAnsi" w:cstheme="minorHAnsi"/>
              </w:rPr>
            </w:pPr>
          </w:p>
          <w:p w:rsidR="00DE142C" w:rsidRPr="00DE142C" w:rsidRDefault="00DE142C" w:rsidP="00DE142C">
            <w:pPr>
              <w:tabs>
                <w:tab w:val="left" w:pos="6345"/>
              </w:tabs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800E04">
        <w:trPr>
          <w:trHeight w:val="4252"/>
        </w:trPr>
        <w:tc>
          <w:tcPr>
            <w:tcW w:w="9212" w:type="dxa"/>
            <w:gridSpan w:val="2"/>
          </w:tcPr>
          <w:p w:rsidR="00F305BB" w:rsidRPr="00034A1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Zhrnutie priebehu stretnutia </w:t>
            </w:r>
          </w:p>
          <w:p w:rsidR="00851870" w:rsidRDefault="00851870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1870" w:rsidRPr="00100CFE" w:rsidRDefault="00851870" w:rsidP="00100C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0CFE">
              <w:rPr>
                <w:rFonts w:asciiTheme="minorHAnsi" w:hAnsiTheme="minorHAnsi" w:cstheme="minorHAnsi"/>
                <w:sz w:val="24"/>
                <w:szCs w:val="24"/>
              </w:rPr>
              <w:t>Tematický cel</w:t>
            </w:r>
            <w:r w:rsidR="00100CFE" w:rsidRPr="00100CFE">
              <w:rPr>
                <w:rFonts w:asciiTheme="minorHAnsi" w:hAnsiTheme="minorHAnsi" w:cstheme="minorHAnsi"/>
                <w:sz w:val="24"/>
                <w:szCs w:val="24"/>
              </w:rPr>
              <w:t xml:space="preserve">ok Objavujeme neživú prírodu a skúmame prírodné javy a témy Kde všade sa ukrýva voda a Kolobeh vody v prírode sú veľmi vďačné </w:t>
            </w:r>
            <w:proofErr w:type="spellStart"/>
            <w:r w:rsidR="00100CFE" w:rsidRPr="00100CFE">
              <w:rPr>
                <w:rFonts w:asciiTheme="minorHAnsi" w:hAnsiTheme="minorHAnsi" w:cstheme="minorHAnsi"/>
                <w:sz w:val="24"/>
                <w:szCs w:val="24"/>
              </w:rPr>
              <w:t>navytváranie</w:t>
            </w:r>
            <w:proofErr w:type="spellEnd"/>
            <w:r w:rsidR="00100CFE" w:rsidRPr="00100CFE">
              <w:rPr>
                <w:rFonts w:asciiTheme="minorHAnsi" w:hAnsiTheme="minorHAnsi" w:cstheme="minorHAnsi"/>
                <w:sz w:val="24"/>
                <w:szCs w:val="24"/>
              </w:rPr>
              <w:t xml:space="preserve"> veľkého množstva materiálov, pozorovaní a pokusov. Práve preto sú aj pre žiakov veľmi zaujímavé</w:t>
            </w:r>
            <w:r w:rsidR="00100CFE">
              <w:rPr>
                <w:rFonts w:asciiTheme="minorHAnsi" w:hAnsiTheme="minorHAnsi" w:cstheme="minorHAnsi"/>
                <w:sz w:val="24"/>
                <w:szCs w:val="24"/>
              </w:rPr>
              <w:t xml:space="preserve">. Už prvá téma dokázala primäť žiakov k environmentálnemu mysleniu </w:t>
            </w:r>
            <w:r w:rsidR="0011401C">
              <w:rPr>
                <w:rFonts w:asciiTheme="minorHAnsi" w:hAnsiTheme="minorHAnsi" w:cstheme="minorHAnsi"/>
                <w:sz w:val="24"/>
                <w:szCs w:val="24"/>
              </w:rPr>
              <w:t>a tvorbe nápadov</w:t>
            </w:r>
            <w:r w:rsidR="00100CFE">
              <w:rPr>
                <w:rFonts w:asciiTheme="minorHAnsi" w:hAnsiTheme="minorHAnsi" w:cstheme="minorHAnsi"/>
                <w:sz w:val="24"/>
                <w:szCs w:val="24"/>
              </w:rPr>
              <w:t>, ktoré sa týkali šetrenia vody. Vďaka bohatému materiálu ďalšie dve vyučovacie hodiny budú bohatým zdrojom zmyslového vnímania pre malých bádateľov.</w:t>
            </w:r>
          </w:p>
          <w:p w:rsidR="00800E04" w:rsidRDefault="00800E04" w:rsidP="002973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C704E" w:rsidRDefault="009C704E" w:rsidP="009C704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Odporúčanie do praxe:  </w:t>
            </w:r>
          </w:p>
          <w:p w:rsidR="009C704E" w:rsidRDefault="00851870" w:rsidP="009C704E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Klásť dôraz na zmyslové vnímanie žiakov.</w:t>
            </w:r>
          </w:p>
          <w:p w:rsidR="00670944" w:rsidRDefault="00670944" w:rsidP="009C704E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Využívať pestrosť náučných videí.</w:t>
            </w:r>
          </w:p>
          <w:p w:rsidR="009C704E" w:rsidRPr="009C704E" w:rsidRDefault="00851870" w:rsidP="009C704E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Viesť žiakov k riešeniu  problémových </w:t>
            </w:r>
            <w:r w:rsidR="009C704E">
              <w:rPr>
                <w:rFonts w:asciiTheme="minorHAnsi" w:hAnsiTheme="minorHAnsi" w:cstheme="minorHAnsi"/>
              </w:rPr>
              <w:t xml:space="preserve"> si</w:t>
            </w:r>
            <w:r>
              <w:rPr>
                <w:rFonts w:asciiTheme="minorHAnsi" w:hAnsiTheme="minorHAnsi" w:cstheme="minorHAnsi"/>
              </w:rPr>
              <w:t>tuácií</w:t>
            </w:r>
            <w:r w:rsidR="009C704E">
              <w:rPr>
                <w:rFonts w:asciiTheme="minorHAnsi" w:hAnsiTheme="minorHAnsi" w:cstheme="minorHAnsi"/>
              </w:rPr>
              <w:t>, diskutovať o nich a spoločne hľadať riešenia.</w:t>
            </w:r>
          </w:p>
        </w:tc>
      </w:tr>
      <w:tr w:rsidR="002E0F01" w:rsidRPr="005F1052" w:rsidTr="00851870">
        <w:trPr>
          <w:trHeight w:val="715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1A5074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PaedDr. Mária  Štefanová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E34D62" w:rsidRDefault="00A24C60" w:rsidP="008518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r w:rsidR="00462B5D" w:rsidRPr="00E34D62">
              <w:rPr>
                <w:rFonts w:asciiTheme="minorHAnsi" w:hAnsiTheme="minorHAnsi" w:cstheme="minorHAnsi"/>
                <w:b/>
              </w:rPr>
              <w:t>.02</w:t>
            </w:r>
            <w:r w:rsidR="001A5074" w:rsidRPr="00E34D62">
              <w:rPr>
                <w:rFonts w:asciiTheme="minorHAnsi" w:hAnsiTheme="minorHAnsi" w:cstheme="minorHAnsi"/>
                <w:b/>
              </w:rPr>
              <w:t>.20</w:t>
            </w:r>
            <w:r w:rsidR="00851870" w:rsidRPr="00E34D62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E34D62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E34D62">
              <w:rPr>
                <w:rFonts w:asciiTheme="minorHAnsi" w:hAnsiTheme="minorHAnsi" w:cstheme="minorHAnsi"/>
              </w:rPr>
              <w:t xml:space="preserve">Renáta </w:t>
            </w:r>
            <w:proofErr w:type="spellStart"/>
            <w:r w:rsidR="00E34D62">
              <w:rPr>
                <w:rFonts w:asciiTheme="minorHAnsi" w:hAnsiTheme="minorHAnsi" w:cstheme="minorHAnsi"/>
              </w:rPr>
              <w:t>Lapitková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E34D62" w:rsidRDefault="00A24C60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r w:rsidR="00462B5D" w:rsidRPr="00E34D62">
              <w:rPr>
                <w:rFonts w:asciiTheme="minorHAnsi" w:hAnsiTheme="minorHAnsi" w:cstheme="minorHAnsi"/>
                <w:b/>
              </w:rPr>
              <w:t>.02</w:t>
            </w:r>
            <w:r w:rsidR="001A5074" w:rsidRPr="00E34D62">
              <w:rPr>
                <w:rFonts w:asciiTheme="minorHAnsi" w:hAnsiTheme="minorHAnsi" w:cstheme="minorHAnsi"/>
                <w:b/>
              </w:rPr>
              <w:t>.20</w:t>
            </w:r>
            <w:r w:rsidR="00800E04" w:rsidRPr="00E34D62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E34D62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31602D" w:rsidP="00D0796E">
      <w:r>
        <w:t xml:space="preserve">                                                 Učebňa </w:t>
      </w:r>
      <w:r w:rsidR="00EE7FA0">
        <w:t xml:space="preserve"> č. 9</w:t>
      </w:r>
    </w:p>
    <w:p w:rsidR="00F305BB" w:rsidRPr="003623AA" w:rsidRDefault="00F305BB" w:rsidP="00D0796E">
      <w:pPr>
        <w:rPr>
          <w:b/>
        </w:rPr>
      </w:pPr>
      <w:r>
        <w:t>Dátum konania stretnutia:</w:t>
      </w:r>
      <w:r w:rsidR="00E34D62">
        <w:t xml:space="preserve"> </w:t>
      </w:r>
      <w:r w:rsidR="00A24C60">
        <w:t>27</w:t>
      </w:r>
      <w:r w:rsidR="00A22AD7">
        <w:t>.02</w:t>
      </w:r>
      <w:r w:rsidR="00851870">
        <w:t>.2020</w:t>
      </w:r>
    </w:p>
    <w:p w:rsidR="00F305BB" w:rsidRDefault="00EE7FA0" w:rsidP="00D0796E">
      <w:r>
        <w:t>Trvanie s</w:t>
      </w:r>
      <w:r w:rsidR="0031602D">
        <w:t>tretnutia:                od  14:00</w:t>
      </w:r>
      <w:r>
        <w:t xml:space="preserve"> hod   -   do 1</w:t>
      </w:r>
      <w:r w:rsidR="0031602D">
        <w:t>6:0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A24C60">
        <w:t xml:space="preserve">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A24C60" w:rsidP="001745A4">
            <w:r>
              <w:t>neprítomná</w:t>
            </w:r>
          </w:p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31602D" w:rsidP="001745A4">
            <w:r>
              <w:t>PaedDr.</w:t>
            </w:r>
            <w:r w:rsidR="00685678">
              <w:t xml:space="preserve"> 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62" w:rsidRDefault="00E34D62" w:rsidP="00CF35D8">
      <w:pPr>
        <w:spacing w:after="0" w:line="240" w:lineRule="auto"/>
      </w:pPr>
      <w:r>
        <w:separator/>
      </w:r>
    </w:p>
  </w:endnote>
  <w:endnote w:type="continuationSeparator" w:id="1">
    <w:p w:rsidR="00E34D62" w:rsidRDefault="00E34D6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62" w:rsidRDefault="00E34D62" w:rsidP="00CF35D8">
      <w:pPr>
        <w:spacing w:after="0" w:line="240" w:lineRule="auto"/>
      </w:pPr>
      <w:r>
        <w:separator/>
      </w:r>
    </w:p>
  </w:footnote>
  <w:footnote w:type="continuationSeparator" w:id="1">
    <w:p w:rsidR="00E34D62" w:rsidRDefault="00E34D6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104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75341"/>
    <w:multiLevelType w:val="hybridMultilevel"/>
    <w:tmpl w:val="33CA175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6F1B8D"/>
    <w:multiLevelType w:val="hybridMultilevel"/>
    <w:tmpl w:val="5ED6AC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DA05FE"/>
    <w:multiLevelType w:val="hybridMultilevel"/>
    <w:tmpl w:val="0756B0C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8E3D8D"/>
    <w:multiLevelType w:val="hybridMultilevel"/>
    <w:tmpl w:val="23A03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96419B"/>
    <w:multiLevelType w:val="hybridMultilevel"/>
    <w:tmpl w:val="F1D29FB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925EE"/>
    <w:multiLevelType w:val="hybridMultilevel"/>
    <w:tmpl w:val="CFDCAFD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C6574C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25"/>
  </w:num>
  <w:num w:numId="5">
    <w:abstractNumId w:val="24"/>
  </w:num>
  <w:num w:numId="6">
    <w:abstractNumId w:val="9"/>
  </w:num>
  <w:num w:numId="7">
    <w:abstractNumId w:val="8"/>
  </w:num>
  <w:num w:numId="8">
    <w:abstractNumId w:val="26"/>
  </w:num>
  <w:num w:numId="9">
    <w:abstractNumId w:val="11"/>
  </w:num>
  <w:num w:numId="10">
    <w:abstractNumId w:val="6"/>
  </w:num>
  <w:num w:numId="11">
    <w:abstractNumId w:val="13"/>
  </w:num>
  <w:num w:numId="12">
    <w:abstractNumId w:val="27"/>
  </w:num>
  <w:num w:numId="13">
    <w:abstractNumId w:val="16"/>
  </w:num>
  <w:num w:numId="14">
    <w:abstractNumId w:val="1"/>
  </w:num>
  <w:num w:numId="15">
    <w:abstractNumId w:val="18"/>
  </w:num>
  <w:num w:numId="16">
    <w:abstractNumId w:val="3"/>
  </w:num>
  <w:num w:numId="17">
    <w:abstractNumId w:val="12"/>
  </w:num>
  <w:num w:numId="18">
    <w:abstractNumId w:val="21"/>
  </w:num>
  <w:num w:numId="19">
    <w:abstractNumId w:val="5"/>
  </w:num>
  <w:num w:numId="20">
    <w:abstractNumId w:val="2"/>
  </w:num>
  <w:num w:numId="21">
    <w:abstractNumId w:val="14"/>
  </w:num>
  <w:num w:numId="22">
    <w:abstractNumId w:val="19"/>
  </w:num>
  <w:num w:numId="23">
    <w:abstractNumId w:val="10"/>
  </w:num>
  <w:num w:numId="24">
    <w:abstractNumId w:val="29"/>
  </w:num>
  <w:num w:numId="25">
    <w:abstractNumId w:val="28"/>
  </w:num>
  <w:num w:numId="26">
    <w:abstractNumId w:val="17"/>
  </w:num>
  <w:num w:numId="27">
    <w:abstractNumId w:val="15"/>
  </w:num>
  <w:num w:numId="28">
    <w:abstractNumId w:val="20"/>
  </w:num>
  <w:num w:numId="29">
    <w:abstractNumId w:val="22"/>
  </w:num>
  <w:num w:numId="30">
    <w:abstractNumId w:val="7"/>
  </w:num>
  <w:num w:numId="31">
    <w:abstractNumId w:val="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15581"/>
    <w:rsid w:val="00022D2A"/>
    <w:rsid w:val="00034A12"/>
    <w:rsid w:val="000372F1"/>
    <w:rsid w:val="000419F3"/>
    <w:rsid w:val="000507AE"/>
    <w:rsid w:val="00053B89"/>
    <w:rsid w:val="00061C04"/>
    <w:rsid w:val="000649E0"/>
    <w:rsid w:val="00065674"/>
    <w:rsid w:val="0008195D"/>
    <w:rsid w:val="00095630"/>
    <w:rsid w:val="000C3740"/>
    <w:rsid w:val="000C6472"/>
    <w:rsid w:val="000D0AE3"/>
    <w:rsid w:val="000D0D13"/>
    <w:rsid w:val="000E075E"/>
    <w:rsid w:val="000E6FBF"/>
    <w:rsid w:val="000E7256"/>
    <w:rsid w:val="000F0A18"/>
    <w:rsid w:val="000F127B"/>
    <w:rsid w:val="000F75D3"/>
    <w:rsid w:val="00100CFE"/>
    <w:rsid w:val="0011401C"/>
    <w:rsid w:val="001174FC"/>
    <w:rsid w:val="00125E32"/>
    <w:rsid w:val="001327F6"/>
    <w:rsid w:val="00137050"/>
    <w:rsid w:val="00141F9B"/>
    <w:rsid w:val="00151F6C"/>
    <w:rsid w:val="001544C0"/>
    <w:rsid w:val="00155BCD"/>
    <w:rsid w:val="0016050B"/>
    <w:rsid w:val="00161F3A"/>
    <w:rsid w:val="001620FF"/>
    <w:rsid w:val="0016278A"/>
    <w:rsid w:val="00171CC4"/>
    <w:rsid w:val="00173A99"/>
    <w:rsid w:val="001745A4"/>
    <w:rsid w:val="00186BE6"/>
    <w:rsid w:val="00195BD6"/>
    <w:rsid w:val="001A4373"/>
    <w:rsid w:val="001A4F1D"/>
    <w:rsid w:val="001A5074"/>
    <w:rsid w:val="001A5EA2"/>
    <w:rsid w:val="001B69AF"/>
    <w:rsid w:val="001C66BD"/>
    <w:rsid w:val="001D498E"/>
    <w:rsid w:val="001F4AB4"/>
    <w:rsid w:val="00203036"/>
    <w:rsid w:val="00204141"/>
    <w:rsid w:val="00212A37"/>
    <w:rsid w:val="002160BE"/>
    <w:rsid w:val="00216A3C"/>
    <w:rsid w:val="00225CD9"/>
    <w:rsid w:val="00234967"/>
    <w:rsid w:val="00246BF0"/>
    <w:rsid w:val="00261633"/>
    <w:rsid w:val="0026460F"/>
    <w:rsid w:val="00266C7D"/>
    <w:rsid w:val="00270AC0"/>
    <w:rsid w:val="00287C6E"/>
    <w:rsid w:val="00291D68"/>
    <w:rsid w:val="0029307E"/>
    <w:rsid w:val="00297351"/>
    <w:rsid w:val="002B2EC4"/>
    <w:rsid w:val="002C24D9"/>
    <w:rsid w:val="002C702B"/>
    <w:rsid w:val="002D7F9B"/>
    <w:rsid w:val="002D7FC6"/>
    <w:rsid w:val="002E0F01"/>
    <w:rsid w:val="002E3535"/>
    <w:rsid w:val="002E3F1A"/>
    <w:rsid w:val="002F1F15"/>
    <w:rsid w:val="003004C6"/>
    <w:rsid w:val="0030052A"/>
    <w:rsid w:val="0031031D"/>
    <w:rsid w:val="003130F5"/>
    <w:rsid w:val="00314925"/>
    <w:rsid w:val="0031602D"/>
    <w:rsid w:val="0032231B"/>
    <w:rsid w:val="00330F01"/>
    <w:rsid w:val="00341698"/>
    <w:rsid w:val="0034733D"/>
    <w:rsid w:val="003513AB"/>
    <w:rsid w:val="003623AA"/>
    <w:rsid w:val="003700F7"/>
    <w:rsid w:val="00374991"/>
    <w:rsid w:val="0037650D"/>
    <w:rsid w:val="00394725"/>
    <w:rsid w:val="003B0870"/>
    <w:rsid w:val="003B265C"/>
    <w:rsid w:val="003C3EA4"/>
    <w:rsid w:val="003D13A7"/>
    <w:rsid w:val="003D4661"/>
    <w:rsid w:val="003D6EA4"/>
    <w:rsid w:val="003E33A4"/>
    <w:rsid w:val="003F10E0"/>
    <w:rsid w:val="003F3F1C"/>
    <w:rsid w:val="004143B0"/>
    <w:rsid w:val="0042014E"/>
    <w:rsid w:val="00423CC3"/>
    <w:rsid w:val="004273EE"/>
    <w:rsid w:val="00436F77"/>
    <w:rsid w:val="00440A3E"/>
    <w:rsid w:val="00445330"/>
    <w:rsid w:val="00446402"/>
    <w:rsid w:val="00450BC3"/>
    <w:rsid w:val="00462B5D"/>
    <w:rsid w:val="004659B5"/>
    <w:rsid w:val="004A307F"/>
    <w:rsid w:val="004A65B7"/>
    <w:rsid w:val="004C05D7"/>
    <w:rsid w:val="004C6D69"/>
    <w:rsid w:val="004D16B9"/>
    <w:rsid w:val="004E0649"/>
    <w:rsid w:val="004E40CA"/>
    <w:rsid w:val="004F0443"/>
    <w:rsid w:val="004F368A"/>
    <w:rsid w:val="00507CF5"/>
    <w:rsid w:val="00514B94"/>
    <w:rsid w:val="005361EC"/>
    <w:rsid w:val="0053707D"/>
    <w:rsid w:val="00541269"/>
    <w:rsid w:val="00541786"/>
    <w:rsid w:val="005426A2"/>
    <w:rsid w:val="0055263C"/>
    <w:rsid w:val="00556F82"/>
    <w:rsid w:val="00557CA4"/>
    <w:rsid w:val="00563657"/>
    <w:rsid w:val="00583AF0"/>
    <w:rsid w:val="0058683E"/>
    <w:rsid w:val="0058712F"/>
    <w:rsid w:val="00591B4D"/>
    <w:rsid w:val="00592E27"/>
    <w:rsid w:val="00593F56"/>
    <w:rsid w:val="005C3B71"/>
    <w:rsid w:val="005D6BBE"/>
    <w:rsid w:val="005E14BB"/>
    <w:rsid w:val="005E352E"/>
    <w:rsid w:val="005E56A1"/>
    <w:rsid w:val="005E7EF9"/>
    <w:rsid w:val="005F1052"/>
    <w:rsid w:val="00604D30"/>
    <w:rsid w:val="0060624B"/>
    <w:rsid w:val="00613201"/>
    <w:rsid w:val="00622687"/>
    <w:rsid w:val="00632CA0"/>
    <w:rsid w:val="006377DA"/>
    <w:rsid w:val="00647EB3"/>
    <w:rsid w:val="00653F05"/>
    <w:rsid w:val="006552C6"/>
    <w:rsid w:val="00670944"/>
    <w:rsid w:val="00674514"/>
    <w:rsid w:val="00684269"/>
    <w:rsid w:val="00685678"/>
    <w:rsid w:val="00691C85"/>
    <w:rsid w:val="00695608"/>
    <w:rsid w:val="006A02AB"/>
    <w:rsid w:val="006A3977"/>
    <w:rsid w:val="006B46E2"/>
    <w:rsid w:val="006B6CBE"/>
    <w:rsid w:val="006C0C07"/>
    <w:rsid w:val="006C2580"/>
    <w:rsid w:val="006C2C44"/>
    <w:rsid w:val="006D0FD4"/>
    <w:rsid w:val="006E77C5"/>
    <w:rsid w:val="00714221"/>
    <w:rsid w:val="00722435"/>
    <w:rsid w:val="00725171"/>
    <w:rsid w:val="00731A17"/>
    <w:rsid w:val="00735367"/>
    <w:rsid w:val="007618AA"/>
    <w:rsid w:val="00794893"/>
    <w:rsid w:val="007A5170"/>
    <w:rsid w:val="007A6CFA"/>
    <w:rsid w:val="007B3630"/>
    <w:rsid w:val="007B6C7D"/>
    <w:rsid w:val="007C2997"/>
    <w:rsid w:val="007C3A62"/>
    <w:rsid w:val="007E7211"/>
    <w:rsid w:val="007F1207"/>
    <w:rsid w:val="00800E04"/>
    <w:rsid w:val="008058B8"/>
    <w:rsid w:val="00806775"/>
    <w:rsid w:val="00816929"/>
    <w:rsid w:val="008266F1"/>
    <w:rsid w:val="008267B3"/>
    <w:rsid w:val="0084382E"/>
    <w:rsid w:val="00851870"/>
    <w:rsid w:val="00853239"/>
    <w:rsid w:val="008662EC"/>
    <w:rsid w:val="0086649F"/>
    <w:rsid w:val="008721DB"/>
    <w:rsid w:val="008A54E1"/>
    <w:rsid w:val="008B33F0"/>
    <w:rsid w:val="008C0884"/>
    <w:rsid w:val="008C3B1D"/>
    <w:rsid w:val="008C3C41"/>
    <w:rsid w:val="008D25CA"/>
    <w:rsid w:val="008F12EF"/>
    <w:rsid w:val="008F6BC3"/>
    <w:rsid w:val="00902961"/>
    <w:rsid w:val="00904ADD"/>
    <w:rsid w:val="009073BE"/>
    <w:rsid w:val="0091335A"/>
    <w:rsid w:val="0091607F"/>
    <w:rsid w:val="00924E0D"/>
    <w:rsid w:val="00956D80"/>
    <w:rsid w:val="00967196"/>
    <w:rsid w:val="00982BF7"/>
    <w:rsid w:val="00991C0A"/>
    <w:rsid w:val="009A6359"/>
    <w:rsid w:val="009A6F76"/>
    <w:rsid w:val="009C3018"/>
    <w:rsid w:val="009C704E"/>
    <w:rsid w:val="009D0221"/>
    <w:rsid w:val="009D0D26"/>
    <w:rsid w:val="009F4F76"/>
    <w:rsid w:val="00A0018D"/>
    <w:rsid w:val="00A05BE4"/>
    <w:rsid w:val="00A0700E"/>
    <w:rsid w:val="00A11E58"/>
    <w:rsid w:val="00A22489"/>
    <w:rsid w:val="00A22AD7"/>
    <w:rsid w:val="00A24C60"/>
    <w:rsid w:val="00A34475"/>
    <w:rsid w:val="00A3675F"/>
    <w:rsid w:val="00A5239B"/>
    <w:rsid w:val="00A55AE0"/>
    <w:rsid w:val="00A71E3A"/>
    <w:rsid w:val="00A82B16"/>
    <w:rsid w:val="00A9043F"/>
    <w:rsid w:val="00A9774E"/>
    <w:rsid w:val="00AA16F6"/>
    <w:rsid w:val="00AA653A"/>
    <w:rsid w:val="00AB111C"/>
    <w:rsid w:val="00AB4052"/>
    <w:rsid w:val="00AC3E36"/>
    <w:rsid w:val="00AC7317"/>
    <w:rsid w:val="00AF5989"/>
    <w:rsid w:val="00B14878"/>
    <w:rsid w:val="00B17846"/>
    <w:rsid w:val="00B2477A"/>
    <w:rsid w:val="00B3176E"/>
    <w:rsid w:val="00B31945"/>
    <w:rsid w:val="00B428CB"/>
    <w:rsid w:val="00B440DB"/>
    <w:rsid w:val="00B44E7C"/>
    <w:rsid w:val="00B60686"/>
    <w:rsid w:val="00B70542"/>
    <w:rsid w:val="00B71530"/>
    <w:rsid w:val="00B90BEC"/>
    <w:rsid w:val="00B9765A"/>
    <w:rsid w:val="00BA5563"/>
    <w:rsid w:val="00BB5601"/>
    <w:rsid w:val="00BD44F7"/>
    <w:rsid w:val="00BD61C1"/>
    <w:rsid w:val="00BE6E59"/>
    <w:rsid w:val="00BF18C5"/>
    <w:rsid w:val="00BF2F35"/>
    <w:rsid w:val="00BF4683"/>
    <w:rsid w:val="00BF4792"/>
    <w:rsid w:val="00C065E1"/>
    <w:rsid w:val="00C07DDC"/>
    <w:rsid w:val="00C140A7"/>
    <w:rsid w:val="00C3355C"/>
    <w:rsid w:val="00C556A5"/>
    <w:rsid w:val="00C57A2E"/>
    <w:rsid w:val="00C60D23"/>
    <w:rsid w:val="00C73CCF"/>
    <w:rsid w:val="00C75693"/>
    <w:rsid w:val="00C75C68"/>
    <w:rsid w:val="00C91AB0"/>
    <w:rsid w:val="00CA0B4D"/>
    <w:rsid w:val="00CA771E"/>
    <w:rsid w:val="00CC025A"/>
    <w:rsid w:val="00CC7988"/>
    <w:rsid w:val="00CD22F5"/>
    <w:rsid w:val="00CD450B"/>
    <w:rsid w:val="00CD7D64"/>
    <w:rsid w:val="00CE632A"/>
    <w:rsid w:val="00CF35D8"/>
    <w:rsid w:val="00D0796E"/>
    <w:rsid w:val="00D1393B"/>
    <w:rsid w:val="00D16DE7"/>
    <w:rsid w:val="00D4203E"/>
    <w:rsid w:val="00D474D2"/>
    <w:rsid w:val="00D5619C"/>
    <w:rsid w:val="00D632FA"/>
    <w:rsid w:val="00DA6ABC"/>
    <w:rsid w:val="00DB1070"/>
    <w:rsid w:val="00DC10A3"/>
    <w:rsid w:val="00DD1AA4"/>
    <w:rsid w:val="00DD20F2"/>
    <w:rsid w:val="00DD4417"/>
    <w:rsid w:val="00DE136B"/>
    <w:rsid w:val="00DE142C"/>
    <w:rsid w:val="00DE3263"/>
    <w:rsid w:val="00DE4F10"/>
    <w:rsid w:val="00DF1F60"/>
    <w:rsid w:val="00E172BB"/>
    <w:rsid w:val="00E34D62"/>
    <w:rsid w:val="00E36C97"/>
    <w:rsid w:val="00E36E0E"/>
    <w:rsid w:val="00E43301"/>
    <w:rsid w:val="00E661E1"/>
    <w:rsid w:val="00E80827"/>
    <w:rsid w:val="00E82239"/>
    <w:rsid w:val="00E869B8"/>
    <w:rsid w:val="00E90B6D"/>
    <w:rsid w:val="00E926D8"/>
    <w:rsid w:val="00E965E6"/>
    <w:rsid w:val="00EA49FC"/>
    <w:rsid w:val="00EB37E7"/>
    <w:rsid w:val="00EC5730"/>
    <w:rsid w:val="00EE7FA0"/>
    <w:rsid w:val="00EF14E9"/>
    <w:rsid w:val="00F217CA"/>
    <w:rsid w:val="00F21C10"/>
    <w:rsid w:val="00F27D1C"/>
    <w:rsid w:val="00F305BB"/>
    <w:rsid w:val="00F36E61"/>
    <w:rsid w:val="00F457EB"/>
    <w:rsid w:val="00F53636"/>
    <w:rsid w:val="00F550C4"/>
    <w:rsid w:val="00F61779"/>
    <w:rsid w:val="00F72482"/>
    <w:rsid w:val="00F740FF"/>
    <w:rsid w:val="00FA0EC6"/>
    <w:rsid w:val="00FC33BC"/>
    <w:rsid w:val="00FC74E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7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7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iTbL1N-k_3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208A-A34F-4F79-8959-09E77DF0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1294</Words>
  <Characters>8213</Characters>
  <Application>Microsoft Office Word</Application>
  <DocSecurity>0</DocSecurity>
  <Lines>68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3</cp:revision>
  <cp:lastPrinted>2019-04-30T10:39:00Z</cp:lastPrinted>
  <dcterms:created xsi:type="dcterms:W3CDTF">2020-03-10T11:13:00Z</dcterms:created>
  <dcterms:modified xsi:type="dcterms:W3CDTF">2020-03-12T12:24:00Z</dcterms:modified>
</cp:coreProperties>
</file>