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4" w:rsidRDefault="000C3DC4" w:rsidP="000C3DC4">
      <w:pPr>
        <w:pStyle w:val="Standard"/>
        <w:jc w:val="center"/>
        <w:rPr>
          <w:b/>
          <w:bCs/>
        </w:rPr>
      </w:pPr>
      <w:r>
        <w:rPr>
          <w:b/>
          <w:bCs/>
        </w:rPr>
        <w:t>Dzień 3</w:t>
      </w:r>
    </w:p>
    <w:p w:rsidR="000C3DC4" w:rsidRDefault="000C3DC4" w:rsidP="000C3DC4">
      <w:pPr>
        <w:pStyle w:val="Standard"/>
        <w:jc w:val="center"/>
        <w:rPr>
          <w:b/>
          <w:bCs/>
        </w:rPr>
      </w:pPr>
    </w:p>
    <w:p w:rsidR="000C3DC4" w:rsidRDefault="000C3DC4" w:rsidP="000C3DC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 </w:t>
      </w:r>
      <w:r>
        <w:rPr>
          <w:b/>
          <w:bCs/>
          <w:color w:val="FF3300"/>
        </w:rPr>
        <w:t>Owady na łące</w:t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t>„Bocian łapie żaby” – zabawa dydaktyczna. Dzieci siedzą przy stoliku, łapią żaby (wycięte szablony z bloku technicznego.</w:t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t>Zabawa poranna „Na łące”</w:t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t>„Na łące gra muzyka” – zabawy przy muzyce.</w:t>
      </w:r>
    </w:p>
    <w:p w:rsidR="000C3DC4" w:rsidRDefault="000C3DC4" w:rsidP="000C3DC4">
      <w:pPr>
        <w:pStyle w:val="Standard"/>
      </w:pPr>
      <w:r>
        <w:t xml:space="preserve">Słuchanie muzyki P. Czajkowskiego Walc kwiatów – wizualizacja. Omówienie z dzieckiem, co może się dziać na łące (owady grają, kwiaty tańczą walca itp.).  Przygotowanie akcesoriów, na których dzieci będą grać tworząc orkiestrę (rolki po ręcznikach papierowych, woreczki foliowe, folia </w:t>
      </w:r>
      <w:proofErr w:type="spellStart"/>
      <w:r>
        <w:t>alumniniowa</w:t>
      </w:r>
      <w:proofErr w:type="spellEnd"/>
      <w:r>
        <w:t>, gazeta).</w:t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t>Tworzenie orkiestry:</w:t>
      </w:r>
    </w:p>
    <w:p w:rsidR="000C3DC4" w:rsidRDefault="000C3DC4" w:rsidP="000C3DC4">
      <w:pPr>
        <w:pStyle w:val="Standard"/>
      </w:pPr>
      <w:r>
        <w:t xml:space="preserve">Orkiestra - bzyczenie pszczółki – </w:t>
      </w:r>
      <w:proofErr w:type="spellStart"/>
      <w:r>
        <w:t>bzzzz</w:t>
      </w:r>
      <w:proofErr w:type="spellEnd"/>
      <w:r>
        <w:t xml:space="preserve"> – naśladowanie odgłosów przez tubę z rolki, - fruwanie biedronki – naśladowanie odgłosu poprzez pocieranie woreczka foliowego, „gra konika polnego” - naśladowanie odgłosu poprzez szeleszczenie folią aluminiową,  fruwanie motyla – naśladowanie skrzydełek gazetą.</w:t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t xml:space="preserve">Link do </w:t>
      </w:r>
      <w:proofErr w:type="spellStart"/>
      <w:r>
        <w:t>utworu„Walc</w:t>
      </w:r>
      <w:proofErr w:type="spellEnd"/>
      <w:r>
        <w:t xml:space="preserve"> kwiatów”:</w:t>
      </w:r>
    </w:p>
    <w:p w:rsidR="000C3DC4" w:rsidRDefault="000C3DC4" w:rsidP="000C3DC4">
      <w:pPr>
        <w:pStyle w:val="Standard"/>
      </w:pPr>
      <w:hyperlink r:id="rId4" w:history="1">
        <w:r>
          <w:rPr>
            <w:rStyle w:val="Hipercze"/>
            <w:color w:val="auto"/>
            <w:u w:val="none"/>
          </w:rPr>
          <w:t>https://youtu.be/GC7PycSBILc</w:t>
        </w:r>
      </w:hyperlink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t>Kolorowanie obrazków  biedronki (do wyboru)</w:t>
      </w:r>
    </w:p>
    <w:p w:rsidR="000C3DC4" w:rsidRDefault="000C3DC4" w:rsidP="000C3DC4">
      <w:pPr>
        <w:pStyle w:val="Standard"/>
      </w:pPr>
      <w:r>
        <w:t xml:space="preserve">   </w:t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819150</wp:posOffset>
            </wp:positionV>
            <wp:extent cx="5830570" cy="7890510"/>
            <wp:effectExtent l="19050" t="0" r="0" b="0"/>
            <wp:wrapTopAndBottom/>
            <wp:docPr id="2" name="grafik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789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02020" cy="8220710"/>
            <wp:effectExtent l="19050" t="0" r="0" b="0"/>
            <wp:wrapTopAndBottom/>
            <wp:docPr id="3" name="grafik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822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C4" w:rsidRDefault="000C3DC4" w:rsidP="000C3DC4">
      <w:pPr>
        <w:pStyle w:val="Standard"/>
      </w:pPr>
    </w:p>
    <w:p w:rsidR="000C3DC4" w:rsidRDefault="000C3DC4" w:rsidP="000C3DC4">
      <w:pPr>
        <w:pStyle w:val="Standard"/>
      </w:pPr>
    </w:p>
    <w:p w:rsidR="001C6305" w:rsidRPr="000C3DC4" w:rsidRDefault="001C6305" w:rsidP="000C3DC4"/>
    <w:sectPr w:rsidR="001C6305" w:rsidRPr="000C3DC4" w:rsidSect="001C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DC4"/>
    <w:rsid w:val="000C3DC4"/>
    <w:rsid w:val="001C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D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C3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GC7PycSBI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2020-05-03T23:41:00Z</dcterms:created>
  <dcterms:modified xsi:type="dcterms:W3CDTF">2020-05-03T23:41:00Z</dcterms:modified>
</cp:coreProperties>
</file>