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4B" w:rsidRPr="00E85A69" w:rsidRDefault="00E15FFB" w:rsidP="003D674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bCs/>
          <w:color w:val="0F243E" w:themeColor="text2" w:themeShade="80"/>
          <w:sz w:val="24"/>
          <w:szCs w:val="24"/>
        </w:rPr>
      </w:pPr>
      <w:r w:rsidRPr="00E15FFB">
        <w:t> </w:t>
      </w:r>
      <w:r w:rsidR="003D674B" w:rsidRPr="00E85A69">
        <w:rPr>
          <w:rFonts w:asciiTheme="majorHAnsi" w:eastAsia="Calibri" w:hAnsiTheme="majorHAnsi" w:cs="Interstate-Light"/>
          <w:b/>
          <w:color w:val="0F243E" w:themeColor="text2" w:themeShade="80"/>
          <w:sz w:val="24"/>
          <w:szCs w:val="24"/>
        </w:rPr>
        <w:t>TEMAT KOMPLEKSOWY:</w:t>
      </w:r>
      <w:r w:rsidR="003D674B" w:rsidRPr="00E85A69">
        <w:rPr>
          <w:rFonts w:ascii="Comic Sans MS" w:eastAsia="Times New Roman" w:hAnsi="Comic Sans MS" w:cs="Times New Roman"/>
          <w:b/>
          <w:bCs/>
          <w:color w:val="0F243E" w:themeColor="text2" w:themeShade="80"/>
          <w:sz w:val="27"/>
          <w:szCs w:val="27"/>
          <w:lang w:eastAsia="pl-PL"/>
        </w:rPr>
        <w:t xml:space="preserve"> </w:t>
      </w:r>
      <w:r w:rsidR="003D674B" w:rsidRPr="00E85A69"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</w:rPr>
        <w:t>ŚWIĘTO DZIECI</w:t>
      </w:r>
      <w:r w:rsidR="003D674B" w:rsidRPr="00E85A69">
        <w:rPr>
          <w:rFonts w:asciiTheme="majorHAnsi" w:eastAsiaTheme="minorHAnsi" w:hAnsiTheme="majorHAnsi" w:cs="Interstate-Light"/>
          <w:b/>
          <w:bCs/>
          <w:color w:val="0F243E" w:themeColor="text2" w:themeShade="80"/>
          <w:sz w:val="24"/>
          <w:szCs w:val="24"/>
        </w:rPr>
        <w:t xml:space="preserve"> </w:t>
      </w:r>
    </w:p>
    <w:p w:rsidR="003D674B" w:rsidRPr="00E85A69" w:rsidRDefault="003D674B" w:rsidP="003D674B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</w:rPr>
      </w:pPr>
    </w:p>
    <w:p w:rsidR="003D674B" w:rsidRPr="00E85A69" w:rsidRDefault="003D674B" w:rsidP="003D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  <w:highlight w:val="lightGray"/>
        </w:rPr>
      </w:pPr>
      <w:r>
        <w:rPr>
          <w:rFonts w:asciiTheme="majorHAnsi" w:eastAsiaTheme="minorHAnsi" w:hAnsiTheme="majorHAnsi" w:cs="Interstate-Light"/>
          <w:b/>
          <w:color w:val="0F243E" w:themeColor="text2" w:themeShade="80"/>
          <w:sz w:val="24"/>
          <w:szCs w:val="24"/>
          <w:highlight w:val="lightGray"/>
        </w:rPr>
        <w:t>Dzień V</w:t>
      </w:r>
    </w:p>
    <w:p w:rsidR="003D674B" w:rsidRPr="00E85A69" w:rsidRDefault="003D674B" w:rsidP="003D674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color w:val="0F243E" w:themeColor="text2" w:themeShade="80"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color w:val="0F243E" w:themeColor="text2" w:themeShade="80"/>
          <w:sz w:val="24"/>
          <w:szCs w:val="24"/>
          <w:highlight w:val="lightGray"/>
        </w:rPr>
        <w:t>05.06.2020r. (piątek</w:t>
      </w:r>
      <w:r w:rsidRPr="00E85A69">
        <w:rPr>
          <w:rFonts w:asciiTheme="majorHAnsi" w:eastAsiaTheme="minorHAnsi" w:hAnsiTheme="majorHAnsi" w:cs="FuturaMdEUNormal"/>
          <w:b/>
          <w:color w:val="0F243E" w:themeColor="text2" w:themeShade="80"/>
          <w:sz w:val="24"/>
          <w:szCs w:val="24"/>
          <w:highlight w:val="lightGray"/>
        </w:rPr>
        <w:t>)</w:t>
      </w:r>
    </w:p>
    <w:p w:rsidR="00E15FFB" w:rsidRPr="0055379C" w:rsidRDefault="00E15FFB" w:rsidP="00E15FFB">
      <w:pPr>
        <w:rPr>
          <w:rFonts w:asciiTheme="majorHAnsi" w:hAnsiTheme="majorHAnsi"/>
          <w:sz w:val="24"/>
          <w:szCs w:val="24"/>
        </w:rPr>
      </w:pPr>
      <w:r w:rsidRPr="0055379C">
        <w:rPr>
          <w:rFonts w:asciiTheme="majorHAnsi" w:hAnsiTheme="majorHAnsi"/>
          <w:b/>
          <w:bCs/>
          <w:sz w:val="24"/>
          <w:szCs w:val="24"/>
        </w:rPr>
        <w:t>Temat dnia: Dzieci mają swoje prawa.</w:t>
      </w:r>
    </w:p>
    <w:p w:rsidR="00E15FFB" w:rsidRPr="0055379C" w:rsidRDefault="00E15FFB" w:rsidP="00E15FFB">
      <w:pPr>
        <w:rPr>
          <w:rFonts w:asciiTheme="majorHAnsi" w:hAnsiTheme="majorHAnsi"/>
          <w:sz w:val="24"/>
          <w:szCs w:val="24"/>
        </w:rPr>
      </w:pPr>
      <w:r w:rsidRPr="0055379C">
        <w:rPr>
          <w:rFonts w:asciiTheme="majorHAnsi" w:hAnsiTheme="majorHAnsi"/>
          <w:sz w:val="24"/>
          <w:szCs w:val="24"/>
        </w:rPr>
        <w:t> </w:t>
      </w:r>
    </w:p>
    <w:p w:rsidR="00E15FFB" w:rsidRPr="0055379C" w:rsidRDefault="003D674B" w:rsidP="003D674B">
      <w:pPr>
        <w:rPr>
          <w:rFonts w:asciiTheme="majorHAnsi" w:hAnsiTheme="majorHAnsi"/>
          <w:sz w:val="24"/>
          <w:szCs w:val="24"/>
        </w:rPr>
      </w:pPr>
      <w:r w:rsidRPr="0055379C">
        <w:rPr>
          <w:rFonts w:asciiTheme="majorHAnsi" w:hAnsiTheme="majorHAnsi"/>
          <w:sz w:val="24"/>
          <w:szCs w:val="24"/>
        </w:rPr>
        <w:t xml:space="preserve">Temat 1: </w:t>
      </w:r>
      <w:r w:rsidR="00E15FFB" w:rsidRPr="0055379C">
        <w:rPr>
          <w:rFonts w:asciiTheme="majorHAnsi" w:hAnsiTheme="majorHAnsi"/>
          <w:sz w:val="24"/>
          <w:szCs w:val="24"/>
        </w:rPr>
        <w:t>„</w:t>
      </w:r>
      <w:r w:rsidR="00E15FFB" w:rsidRPr="0055379C">
        <w:rPr>
          <w:rFonts w:asciiTheme="majorHAnsi" w:hAnsiTheme="majorHAnsi"/>
          <w:b/>
          <w:bCs/>
          <w:sz w:val="24"/>
          <w:szCs w:val="24"/>
        </w:rPr>
        <w:t>Prawa dzieci” – rozmowa w oparciu o bajkę i własną wiedzę.</w:t>
      </w:r>
    </w:p>
    <w:p w:rsidR="00E15FFB" w:rsidRPr="0055379C" w:rsidRDefault="00E15FFB" w:rsidP="00E15FFB">
      <w:pPr>
        <w:rPr>
          <w:rFonts w:asciiTheme="majorHAnsi" w:hAnsiTheme="majorHAnsi"/>
          <w:sz w:val="24"/>
          <w:szCs w:val="24"/>
        </w:rPr>
      </w:pPr>
      <w:r w:rsidRPr="0055379C">
        <w:rPr>
          <w:rFonts w:asciiTheme="majorHAnsi" w:hAnsiTheme="majorHAnsi"/>
          <w:sz w:val="24"/>
          <w:szCs w:val="24"/>
        </w:rPr>
        <w:t> </w:t>
      </w:r>
    </w:p>
    <w:p w:rsidR="00E15FFB" w:rsidRPr="0055379C" w:rsidRDefault="00E15FFB" w:rsidP="00E15FFB">
      <w:pPr>
        <w:rPr>
          <w:rFonts w:asciiTheme="majorHAnsi" w:hAnsiTheme="majorHAnsi"/>
          <w:sz w:val="24"/>
          <w:szCs w:val="24"/>
        </w:rPr>
      </w:pPr>
      <w:r w:rsidRPr="0055379C">
        <w:rPr>
          <w:rFonts w:asciiTheme="majorHAnsi" w:hAnsiTheme="majorHAnsi"/>
          <w:b/>
          <w:bCs/>
          <w:sz w:val="24"/>
          <w:szCs w:val="24"/>
        </w:rPr>
        <w:t>„Krystian w bajkowej krainie” – słuchanie bajki D. Kossakowskiej.</w:t>
      </w:r>
      <w:r w:rsidRPr="0055379C">
        <w:rPr>
          <w:rFonts w:asciiTheme="majorHAnsi" w:hAnsiTheme="majorHAnsi"/>
          <w:sz w:val="24"/>
          <w:szCs w:val="24"/>
        </w:rPr>
        <w:br/>
        <w:t>W pewnej bajkowej krainie wszyscy jej mieszkańcy byli bardzo mili. Pomagali sobie w trudnych chwilach, wspólnie spędzali wolny czas. Dzieci bawiły się grzecznie i nigdy nie kłóciły się. Aż tu pewnego dnia do bajkowej krainy przyjechał chłopiec o imieniu Krystian. Był bardzo hałaśliwy i nic mu się nie podobało. Zaczął zabierać dzieciom zabawki. Niektórym z nich nie pozwalał wspólnie bawić się. Dzieci były zdziwione zachowaniem Krystiana. Nigdy wcześniej nikt tak nie zachowywał się. Było im przykro i postanowiły poroz</w:t>
      </w:r>
      <w:r w:rsidR="003D674B" w:rsidRPr="0055379C">
        <w:rPr>
          <w:rFonts w:asciiTheme="majorHAnsi" w:hAnsiTheme="majorHAnsi"/>
          <w:sz w:val="24"/>
          <w:szCs w:val="24"/>
        </w:rPr>
        <w:t>mawiać z Krystianem. Chciały na</w:t>
      </w:r>
      <w:r w:rsidRPr="0055379C">
        <w:rPr>
          <w:rFonts w:asciiTheme="majorHAnsi" w:hAnsiTheme="majorHAnsi"/>
          <w:sz w:val="24"/>
          <w:szCs w:val="24"/>
        </w:rPr>
        <w:t>uczyć go zgodnej zabawy i powiedzieć jakie zasady obowiązują w ich krainie. Ale Krystian nie chciał ich słuchać. Powiedział, że jest od nich mądrzejszy, zna ciekawsze zabawy i zamierza rządzić bajkową krainą. Wtedy dzieci poprosiły o pomoc dziadka Leona, który zawsze pomagał im w rozwiązywaniu trudnych spra</w:t>
      </w:r>
      <w:r w:rsidR="003D674B" w:rsidRPr="0055379C">
        <w:rPr>
          <w:rFonts w:asciiTheme="majorHAnsi" w:hAnsiTheme="majorHAnsi"/>
          <w:sz w:val="24"/>
          <w:szCs w:val="24"/>
        </w:rPr>
        <w:t>w. Nie wiadomo co dziadek powie</w:t>
      </w:r>
      <w:r w:rsidRPr="0055379C">
        <w:rPr>
          <w:rFonts w:asciiTheme="majorHAnsi" w:hAnsiTheme="majorHAnsi"/>
          <w:sz w:val="24"/>
          <w:szCs w:val="24"/>
        </w:rPr>
        <w:t>dział Krystianowi, ale gdy Krystian przyszedł następnego dnia do dzieci – był zupełnie innym chłopcem. Najpierw przeprosił wszystkich za swoje zachowanie, a później powiedział, że bardzo chce pozostać w bajkowej krainie i wspólnie bawić się. Obi</w:t>
      </w:r>
      <w:r w:rsidR="003D674B" w:rsidRPr="0055379C">
        <w:rPr>
          <w:rFonts w:asciiTheme="majorHAnsi" w:hAnsiTheme="majorHAnsi"/>
          <w:sz w:val="24"/>
          <w:szCs w:val="24"/>
        </w:rPr>
        <w:t>ecał też, że zawsze będzie prze</w:t>
      </w:r>
      <w:r w:rsidRPr="0055379C">
        <w:rPr>
          <w:rFonts w:asciiTheme="majorHAnsi" w:hAnsiTheme="majorHAnsi"/>
          <w:sz w:val="24"/>
          <w:szCs w:val="24"/>
        </w:rPr>
        <w:t>strzegał ustalonych zasad.</w:t>
      </w:r>
    </w:p>
    <w:p w:rsidR="00E15FFB" w:rsidRPr="0055379C" w:rsidRDefault="00E15FFB" w:rsidP="00E15FFB">
      <w:pPr>
        <w:rPr>
          <w:rFonts w:asciiTheme="majorHAnsi" w:hAnsiTheme="majorHAnsi"/>
          <w:sz w:val="24"/>
          <w:szCs w:val="24"/>
        </w:rPr>
      </w:pPr>
      <w:r w:rsidRPr="0055379C">
        <w:rPr>
          <w:rFonts w:asciiTheme="majorHAnsi" w:hAnsiTheme="majorHAnsi"/>
          <w:sz w:val="24"/>
          <w:szCs w:val="24"/>
        </w:rPr>
        <w:t> </w:t>
      </w:r>
    </w:p>
    <w:p w:rsidR="00E15FFB" w:rsidRPr="0055379C" w:rsidRDefault="00E15FFB" w:rsidP="00E15FFB">
      <w:pPr>
        <w:rPr>
          <w:rFonts w:asciiTheme="majorHAnsi" w:hAnsiTheme="majorHAnsi"/>
          <w:sz w:val="24"/>
          <w:szCs w:val="24"/>
        </w:rPr>
      </w:pPr>
      <w:r w:rsidRPr="0055379C">
        <w:rPr>
          <w:rFonts w:asciiTheme="majorHAnsi" w:hAnsiTheme="majorHAnsi"/>
          <w:b/>
          <w:sz w:val="24"/>
          <w:szCs w:val="24"/>
        </w:rPr>
        <w:t>Rozmowa na temat wysłuchanej bajki.</w:t>
      </w:r>
      <w:r w:rsidRPr="0055379C">
        <w:rPr>
          <w:rFonts w:asciiTheme="majorHAnsi" w:hAnsiTheme="majorHAnsi"/>
          <w:sz w:val="24"/>
          <w:szCs w:val="24"/>
        </w:rPr>
        <w:br/>
        <w:t>- Jacy ludzie mieszkali w bajkowej krainie?</w:t>
      </w:r>
      <w:r w:rsidRPr="0055379C">
        <w:rPr>
          <w:rFonts w:asciiTheme="majorHAnsi" w:hAnsiTheme="majorHAnsi"/>
          <w:sz w:val="24"/>
          <w:szCs w:val="24"/>
        </w:rPr>
        <w:br/>
        <w:t>- Kto przyjechał do bajkowej krainy?</w:t>
      </w:r>
      <w:r w:rsidRPr="0055379C">
        <w:rPr>
          <w:rFonts w:asciiTheme="majorHAnsi" w:hAnsiTheme="majorHAnsi"/>
          <w:sz w:val="24"/>
          <w:szCs w:val="24"/>
        </w:rPr>
        <w:br/>
        <w:t>- Jakim chłopcem był Krystian?</w:t>
      </w:r>
      <w:r w:rsidRPr="0055379C">
        <w:rPr>
          <w:rFonts w:asciiTheme="majorHAnsi" w:hAnsiTheme="majorHAnsi"/>
          <w:sz w:val="24"/>
          <w:szCs w:val="24"/>
        </w:rPr>
        <w:br/>
        <w:t>- Jak zachowywał się Krystian w stosunku do innych dzieci?</w:t>
      </w:r>
      <w:r w:rsidRPr="0055379C">
        <w:rPr>
          <w:rFonts w:asciiTheme="majorHAnsi" w:hAnsiTheme="majorHAnsi"/>
          <w:sz w:val="24"/>
          <w:szCs w:val="24"/>
        </w:rPr>
        <w:br/>
        <w:t>- co czuły dzieci, gdy przebywał z nimi Krystian?</w:t>
      </w:r>
      <w:r w:rsidRPr="0055379C">
        <w:rPr>
          <w:rFonts w:asciiTheme="majorHAnsi" w:hAnsiTheme="majorHAnsi"/>
          <w:sz w:val="24"/>
          <w:szCs w:val="24"/>
        </w:rPr>
        <w:br/>
        <w:t>- Czego dzieci chciały nauczyć Krystiana?</w:t>
      </w:r>
      <w:r w:rsidRPr="0055379C">
        <w:rPr>
          <w:rFonts w:asciiTheme="majorHAnsi" w:hAnsiTheme="majorHAnsi"/>
          <w:sz w:val="24"/>
          <w:szCs w:val="24"/>
        </w:rPr>
        <w:br/>
        <w:t>- co odpowiedział im Krystian?</w:t>
      </w:r>
      <w:r w:rsidRPr="0055379C">
        <w:rPr>
          <w:rFonts w:asciiTheme="majorHAnsi" w:hAnsiTheme="majorHAnsi"/>
          <w:sz w:val="24"/>
          <w:szCs w:val="24"/>
        </w:rPr>
        <w:br/>
        <w:t>- Kogo dzieci poprosiły o pomoc?</w:t>
      </w:r>
      <w:r w:rsidRPr="0055379C">
        <w:rPr>
          <w:rFonts w:asciiTheme="majorHAnsi" w:hAnsiTheme="majorHAnsi"/>
          <w:sz w:val="24"/>
          <w:szCs w:val="24"/>
        </w:rPr>
        <w:br/>
        <w:t>- co zrobił Krystian po rozmowie z dziadkiem Leonem?</w:t>
      </w:r>
      <w:r w:rsidRPr="0055379C">
        <w:rPr>
          <w:rFonts w:asciiTheme="majorHAnsi" w:hAnsiTheme="majorHAnsi"/>
          <w:sz w:val="24"/>
          <w:szCs w:val="24"/>
        </w:rPr>
        <w:br/>
        <w:t>- Jak myślisz co dziadek Leon powiedział Krystianowi?</w:t>
      </w:r>
    </w:p>
    <w:p w:rsidR="00B230D6" w:rsidRDefault="00E15FFB" w:rsidP="00E15FF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3810000" cy="5334000"/>
            <wp:effectExtent l="0" t="0" r="0" b="0"/>
            <wp:docPr id="1" name="Obraz 1" descr="http://przedszkola-zlotow.pl/zps1_files_55/pra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zedszkola-zlotow.pl/zps1_files_55/praw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FB" w:rsidRDefault="00E15FFB" w:rsidP="00E15FFB">
      <w:pPr>
        <w:jc w:val="center"/>
      </w:pPr>
    </w:p>
    <w:p w:rsidR="00E15FFB" w:rsidRPr="0055379C" w:rsidRDefault="00E15FFB" w:rsidP="00E15FFB">
      <w:pPr>
        <w:rPr>
          <w:rFonts w:asciiTheme="majorHAnsi" w:hAnsiTheme="majorHAnsi"/>
          <w:sz w:val="24"/>
          <w:szCs w:val="24"/>
        </w:rPr>
      </w:pPr>
      <w:r w:rsidRPr="0055379C">
        <w:rPr>
          <w:rFonts w:asciiTheme="majorHAnsi" w:hAnsiTheme="majorHAnsi"/>
          <w:b/>
          <w:bCs/>
          <w:sz w:val="24"/>
          <w:szCs w:val="24"/>
        </w:rPr>
        <w:t>Zapraszam</w:t>
      </w:r>
      <w:r w:rsidR="0055379C" w:rsidRPr="0055379C">
        <w:rPr>
          <w:rFonts w:asciiTheme="majorHAnsi" w:hAnsiTheme="majorHAnsi"/>
          <w:b/>
          <w:bCs/>
          <w:sz w:val="24"/>
          <w:szCs w:val="24"/>
        </w:rPr>
        <w:t>y</w:t>
      </w:r>
      <w:r w:rsidRPr="0055379C">
        <w:rPr>
          <w:rFonts w:asciiTheme="majorHAnsi" w:hAnsiTheme="majorHAnsi"/>
          <w:b/>
          <w:bCs/>
          <w:sz w:val="24"/>
          <w:szCs w:val="24"/>
        </w:rPr>
        <w:t xml:space="preserve"> do obejrzenia krótkiej bajki o Prawach dziecka: </w:t>
      </w:r>
      <w:hyperlink r:id="rId6" w:history="1">
        <w:r w:rsidRPr="0055379C">
          <w:rPr>
            <w:rStyle w:val="Hipercze"/>
            <w:rFonts w:asciiTheme="majorHAnsi" w:hAnsiTheme="majorHAnsi"/>
            <w:sz w:val="24"/>
            <w:szCs w:val="24"/>
          </w:rPr>
          <w:t>https://www.youtube.com/watch?v=f4tbWJo02q4</w:t>
        </w:r>
      </w:hyperlink>
    </w:p>
    <w:p w:rsidR="0055379C" w:rsidRPr="0055379C" w:rsidRDefault="00E15FFB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55379C">
        <w:rPr>
          <w:rFonts w:asciiTheme="majorHAnsi" w:hAnsiTheme="majorHAnsi"/>
          <w:sz w:val="24"/>
          <w:szCs w:val="24"/>
        </w:rPr>
        <w:t> </w:t>
      </w:r>
      <w:r w:rsidR="0055379C" w:rsidRPr="0055379C">
        <w:rPr>
          <w:rFonts w:asciiTheme="majorHAnsi" w:eastAsiaTheme="minorHAnsi" w:hAnsiTheme="majorHAnsi" w:cs="FuturaMdEUNormal"/>
          <w:b/>
          <w:sz w:val="24"/>
          <w:szCs w:val="24"/>
        </w:rPr>
        <w:t>Prawa dzieci.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Dziecko</w:t>
      </w:r>
      <w:r w:rsidRPr="0055379C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Pr="0055379C">
        <w:rPr>
          <w:rFonts w:asciiTheme="majorHAnsi" w:eastAsiaTheme="minorHAnsi" w:hAnsiTheme="majorHAnsi" w:cs="FuturaEUNormal"/>
          <w:sz w:val="24"/>
          <w:szCs w:val="24"/>
        </w:rPr>
        <w:t xml:space="preserve">wymieniają poznane </w:t>
      </w:r>
      <w:r w:rsidRPr="0055379C">
        <w:rPr>
          <w:rFonts w:asciiTheme="majorHAnsi" w:eastAsiaTheme="minorHAnsi" w:hAnsiTheme="majorHAnsi" w:cs="FuturaEUNormal"/>
          <w:sz w:val="24"/>
          <w:szCs w:val="24"/>
        </w:rPr>
        <w:t>praw</w:t>
      </w:r>
      <w:r w:rsidRPr="0055379C">
        <w:rPr>
          <w:rFonts w:asciiTheme="majorHAnsi" w:eastAsiaTheme="minorHAnsi" w:hAnsiTheme="majorHAnsi" w:cs="FuturaEUNormal"/>
          <w:sz w:val="24"/>
          <w:szCs w:val="24"/>
        </w:rPr>
        <w:t>a. Rodzic</w:t>
      </w:r>
      <w:r w:rsidRPr="0055379C">
        <w:rPr>
          <w:rFonts w:asciiTheme="majorHAnsi" w:eastAsiaTheme="minorHAnsi" w:hAnsiTheme="majorHAnsi" w:cs="FuturaEUNormal"/>
          <w:sz w:val="24"/>
          <w:szCs w:val="24"/>
        </w:rPr>
        <w:t xml:space="preserve"> w miarę potrzeb uzupeł</w:t>
      </w:r>
      <w:r w:rsidRPr="0055379C">
        <w:rPr>
          <w:rFonts w:asciiTheme="majorHAnsi" w:eastAsiaTheme="minorHAnsi" w:hAnsiTheme="majorHAnsi" w:cs="FuturaEUNormal"/>
          <w:sz w:val="24"/>
          <w:szCs w:val="24"/>
        </w:rPr>
        <w:t>nia wypowiedź dziecka</w:t>
      </w:r>
      <w:r w:rsidRPr="0055379C">
        <w:rPr>
          <w:rFonts w:asciiTheme="majorHAnsi" w:eastAsiaTheme="minorHAnsi" w:hAnsiTheme="majorHAnsi" w:cs="FuturaEUNormal"/>
          <w:sz w:val="24"/>
          <w:szCs w:val="24"/>
        </w:rPr>
        <w:t>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- Prawo do życia i rozwoju.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- Prawo do życia bez przemocy i poniżania.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- Prawo do wychowania w rodzinie.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- Prawo do wypowiedzi.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- Prawo do swobody myśli.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- Prawo do nauki.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- Prawo do tożsamości.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- Prawo do informacji.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- Prawo do prywatności.</w:t>
      </w:r>
    </w:p>
    <w:p w:rsidR="0055379C" w:rsidRPr="0055379C" w:rsidRDefault="0055379C" w:rsidP="0055379C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55379C">
        <w:rPr>
          <w:rFonts w:asciiTheme="majorHAnsi" w:eastAsiaTheme="minorHAnsi" w:hAnsiTheme="majorHAnsi" w:cs="FuturaMdEUNormal"/>
          <w:b/>
          <w:sz w:val="24"/>
          <w:szCs w:val="24"/>
        </w:rPr>
        <w:t>„Moje prawa” – zabawa plastyczna.</w:t>
      </w:r>
    </w:p>
    <w:p w:rsidR="00E15FFB" w:rsidRPr="0055379C" w:rsidRDefault="0055379C" w:rsidP="0055379C">
      <w:pPr>
        <w:rPr>
          <w:rFonts w:asciiTheme="majorHAnsi" w:hAnsiTheme="majorHAnsi"/>
          <w:sz w:val="24"/>
          <w:szCs w:val="24"/>
        </w:rPr>
      </w:pPr>
      <w:r w:rsidRPr="0055379C">
        <w:rPr>
          <w:rFonts w:asciiTheme="majorHAnsi" w:eastAsiaTheme="minorHAnsi" w:hAnsiTheme="majorHAnsi" w:cs="FuturaEUNormal"/>
          <w:sz w:val="24"/>
          <w:szCs w:val="24"/>
        </w:rPr>
        <w:t>Dzieci ilustrują wybrane przez siebie prawo.</w:t>
      </w:r>
    </w:p>
    <w:p w:rsidR="00E15FFB" w:rsidRPr="0055379C" w:rsidRDefault="0055379C" w:rsidP="0055379C">
      <w:pPr>
        <w:rPr>
          <w:rFonts w:asciiTheme="majorHAnsi" w:hAnsiTheme="majorHAnsi"/>
          <w:sz w:val="24"/>
          <w:szCs w:val="24"/>
        </w:rPr>
      </w:pPr>
      <w:r w:rsidRPr="0055379C">
        <w:rPr>
          <w:rFonts w:asciiTheme="majorHAnsi" w:hAnsiTheme="majorHAnsi"/>
          <w:b/>
          <w:sz w:val="24"/>
          <w:szCs w:val="24"/>
        </w:rPr>
        <w:lastRenderedPageBreak/>
        <w:t>Temat 2: „Sprawne dzieciaki”– ćwiczenia gimnastyczne.</w:t>
      </w:r>
      <w:r w:rsidRPr="0055379C">
        <w:rPr>
          <w:rFonts w:asciiTheme="majorHAnsi" w:hAnsiTheme="majorHAnsi"/>
          <w:b/>
          <w:sz w:val="24"/>
          <w:szCs w:val="24"/>
        </w:rPr>
        <w:br/>
      </w:r>
      <w:r w:rsidR="00E15FFB" w:rsidRPr="0055379C">
        <w:rPr>
          <w:rFonts w:asciiTheme="majorHAnsi" w:hAnsiTheme="majorHAnsi"/>
          <w:sz w:val="24"/>
          <w:szCs w:val="24"/>
        </w:rPr>
        <w:t>Dzisiaj w ramach ćwiczeń gimnastycznych zapraszam</w:t>
      </w:r>
      <w:r w:rsidRPr="0055379C">
        <w:rPr>
          <w:rFonts w:asciiTheme="majorHAnsi" w:hAnsiTheme="majorHAnsi"/>
          <w:sz w:val="24"/>
          <w:szCs w:val="24"/>
        </w:rPr>
        <w:t>y</w:t>
      </w:r>
      <w:r w:rsidR="00E15FFB" w:rsidRPr="0055379C">
        <w:rPr>
          <w:rFonts w:asciiTheme="majorHAnsi" w:hAnsiTheme="majorHAnsi"/>
          <w:sz w:val="24"/>
          <w:szCs w:val="24"/>
        </w:rPr>
        <w:t xml:space="preserve"> Was na podwórko, do lasu, na działkę, do ogródka. Zabierzcie ze sobą piłkę, skakankę, gumę do grania lub inne przybory gimnastyczne. Aktywność na świeżym powietrzu jest bardzo ważna i zdrowa!!!</w:t>
      </w:r>
      <w:r w:rsidR="00E15FFB" w:rsidRPr="0055379C">
        <w:rPr>
          <w:rFonts w:asciiTheme="majorHAnsi" w:hAnsiTheme="majorHAnsi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 Zatem działamy i się ruszamy!!!!</w:t>
      </w:r>
    </w:p>
    <w:p w:rsidR="0055379C" w:rsidRPr="00053E8B" w:rsidRDefault="0055379C" w:rsidP="0055379C">
      <w:pPr>
        <w:jc w:val="center"/>
        <w:rPr>
          <w:rFonts w:asciiTheme="majorHAnsi" w:eastAsia="Calibri" w:hAnsiTheme="majorHAnsi" w:cs="Times New Roman"/>
          <w:b/>
          <w:color w:val="0F243E" w:themeColor="text2" w:themeShade="80"/>
          <w:sz w:val="28"/>
          <w:szCs w:val="28"/>
        </w:rPr>
      </w:pPr>
      <w:r w:rsidRPr="00053E8B">
        <w:rPr>
          <w:rFonts w:asciiTheme="majorHAnsi" w:eastAsia="Calibri" w:hAnsiTheme="majorHAnsi" w:cs="Times New Roman"/>
          <w:b/>
          <w:color w:val="0F243E" w:themeColor="text2" w:themeShade="80"/>
          <w:sz w:val="28"/>
          <w:szCs w:val="28"/>
        </w:rPr>
        <w:t xml:space="preserve">Karty pracy do wykonania w domu </w:t>
      </w:r>
    </w:p>
    <w:p w:rsidR="0055379C" w:rsidRPr="00053E8B" w:rsidRDefault="0055379C" w:rsidP="0055379C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053E8B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 xml:space="preserve">- karty pracy  (str. 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57</w:t>
      </w:r>
      <w:r w:rsidRPr="00053E8B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053E8B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053E8B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053E8B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053E8B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053E8B">
        <w:rPr>
          <w:rFonts w:asciiTheme="majorHAnsi" w:eastAsia="Calibri" w:hAnsiTheme="majorHAnsi"/>
          <w:color w:val="00B050"/>
          <w:sz w:val="28"/>
          <w:szCs w:val="28"/>
        </w:rPr>
        <w:t>-karty pracy (str.</w:t>
      </w:r>
      <w:r>
        <w:rPr>
          <w:rFonts w:asciiTheme="majorHAnsi" w:eastAsia="Calibri" w:hAnsiTheme="majorHAnsi"/>
          <w:color w:val="00B050"/>
          <w:sz w:val="28"/>
          <w:szCs w:val="28"/>
        </w:rPr>
        <w:t>50</w:t>
      </w:r>
      <w:r w:rsidRPr="00053E8B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E15FFB" w:rsidRDefault="004631EF" w:rsidP="004631EF">
      <w:pPr>
        <w:jc w:val="center"/>
      </w:pPr>
      <w:r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t>ŻYCZYMY MIŁ</w:t>
      </w:r>
      <w:bookmarkStart w:id="0" w:name="_GoBack"/>
      <w:bookmarkEnd w:id="0"/>
      <w:r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t>EGO WEEKENDU</w:t>
      </w:r>
      <w:r w:rsidRPr="00C619AB"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sym w:font="Wingdings" w:char="F04A"/>
      </w:r>
    </w:p>
    <w:sectPr w:rsidR="00E1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FB"/>
    <w:rsid w:val="003D674B"/>
    <w:rsid w:val="004631EF"/>
    <w:rsid w:val="0055379C"/>
    <w:rsid w:val="00B230D6"/>
    <w:rsid w:val="00E1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FB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5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FFB"/>
    <w:rPr>
      <w:rFonts w:ascii="Tahoma" w:eastAsiaTheme="minorEastAsi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15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4tbWJo02q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4</cp:revision>
  <dcterms:created xsi:type="dcterms:W3CDTF">2020-06-04T18:54:00Z</dcterms:created>
  <dcterms:modified xsi:type="dcterms:W3CDTF">2020-06-04T19:04:00Z</dcterms:modified>
</cp:coreProperties>
</file>