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977" w:rsidRDefault="00747977" w:rsidP="0074797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Hello everyone,</w:t>
      </w:r>
    </w:p>
    <w:p w:rsidR="00747977" w:rsidRDefault="00747977" w:rsidP="00747977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Thanks for all materials you’ve sent me. Today </w:t>
      </w:r>
      <w:r w:rsidR="00C4528C">
        <w:rPr>
          <w:sz w:val="28"/>
          <w:szCs w:val="28"/>
          <w:lang w:val="en-US"/>
        </w:rPr>
        <w:t>we’re starting with the last chapter, SCIENCE (NAUKA)</w:t>
      </w:r>
      <w:r>
        <w:rPr>
          <w:sz w:val="28"/>
          <w:szCs w:val="28"/>
          <w:lang w:val="en-US"/>
        </w:rPr>
        <w:t>:</w:t>
      </w:r>
    </w:p>
    <w:p w:rsidR="00747977" w:rsidRPr="000C01AD" w:rsidRDefault="00747977" w:rsidP="00747977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</w:t>
      </w:r>
      <w:proofErr w:type="spellStart"/>
      <w:r w:rsidR="00C4528C" w:rsidRPr="000C01AD">
        <w:rPr>
          <w:b/>
          <w:sz w:val="28"/>
          <w:szCs w:val="28"/>
          <w:u w:val="single"/>
          <w:lang w:val="en-US"/>
        </w:rPr>
        <w:t>Gadgwts</w:t>
      </w:r>
      <w:proofErr w:type="spellEnd"/>
      <w:r w:rsidR="00C4528C" w:rsidRPr="000C01AD">
        <w:rPr>
          <w:b/>
          <w:sz w:val="28"/>
          <w:szCs w:val="28"/>
          <w:u w:val="single"/>
          <w:lang w:val="en-US"/>
        </w:rPr>
        <w:t xml:space="preserve"> - vocabulary</w:t>
      </w:r>
      <w:r w:rsidRPr="000C01AD">
        <w:rPr>
          <w:b/>
          <w:sz w:val="28"/>
          <w:szCs w:val="28"/>
          <w:u w:val="single"/>
          <w:lang w:val="en-US"/>
        </w:rPr>
        <w:t>.</w:t>
      </w:r>
    </w:p>
    <w:p w:rsidR="00747977" w:rsidRDefault="00C4528C" w:rsidP="00C4528C">
      <w:pPr>
        <w:pStyle w:val="Akapitzlist"/>
        <w:numPr>
          <w:ilvl w:val="0"/>
          <w:numId w:val="4"/>
        </w:numPr>
        <w:rPr>
          <w:sz w:val="28"/>
          <w:szCs w:val="28"/>
          <w:lang w:val="en-US"/>
        </w:rPr>
      </w:pPr>
      <w:r w:rsidRPr="00C4528C">
        <w:rPr>
          <w:sz w:val="28"/>
          <w:szCs w:val="28"/>
          <w:lang w:val="en-US"/>
        </w:rPr>
        <w:t>Ex. 2 p.96 Translate the words into Polish and copy them to your notebooks.</w:t>
      </w:r>
    </w:p>
    <w:p w:rsidR="00C4528C" w:rsidRDefault="00C4528C" w:rsidP="00C4528C">
      <w:pPr>
        <w:pStyle w:val="Akapitzlist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Ex. 5 p. 97 Complete the phrases with the given words and copy the to your notebooks.</w:t>
      </w:r>
    </w:p>
    <w:p w:rsidR="00C4528C" w:rsidRPr="00C4528C" w:rsidRDefault="00C4528C" w:rsidP="00C4528C">
      <w:pPr>
        <w:pStyle w:val="Akapitzlist"/>
        <w:numPr>
          <w:ilvl w:val="0"/>
          <w:numId w:val="4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Ex. 6,7 p.97 Listen to the records and do the tasks.</w:t>
      </w:r>
      <w:r w:rsidR="000C01AD">
        <w:rPr>
          <w:sz w:val="28"/>
          <w:szCs w:val="28"/>
          <w:lang w:val="en-US"/>
        </w:rPr>
        <w:t xml:space="preserve"> (CD 3.07)</w:t>
      </w:r>
    </w:p>
    <w:p w:rsidR="00747977" w:rsidRPr="000C01AD" w:rsidRDefault="00747977" w:rsidP="00747977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</w:t>
      </w:r>
      <w:r w:rsidR="000C01AD" w:rsidRPr="000C01AD">
        <w:rPr>
          <w:b/>
          <w:sz w:val="28"/>
          <w:szCs w:val="28"/>
          <w:u w:val="single"/>
          <w:lang w:val="en-US"/>
        </w:rPr>
        <w:t xml:space="preserve">Passive voice </w:t>
      </w:r>
    </w:p>
    <w:p w:rsidR="00747977" w:rsidRDefault="000C01AD" w:rsidP="00747977">
      <w:pPr>
        <w:rPr>
          <w:rStyle w:val="apple-converted-space"/>
          <w:rFonts w:cs="Helvetica"/>
          <w:sz w:val="28"/>
          <w:szCs w:val="28"/>
          <w:shd w:val="clear" w:color="auto" w:fill="FFFFFF"/>
        </w:rPr>
      </w:pPr>
      <w:r w:rsidRPr="000C01AD">
        <w:rPr>
          <w:rFonts w:cs="Helvetica"/>
          <w:sz w:val="28"/>
          <w:szCs w:val="28"/>
          <w:shd w:val="clear" w:color="auto" w:fill="FFFFFF"/>
        </w:rPr>
        <w:t>Zacznijmy od tego, w jakim celu używamy strony biernej w języku angielskim. Otóż przychodzi nam ona z pomocą  wtedy, kiedy w zdaniu chcemy podkreślić  „odbiorcę”, a nie na wykonawcę czynności.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Spójrzcie, jak to wygląda od strony formalnej:</w:t>
      </w:r>
      <w:r w:rsidRPr="000C01AD">
        <w:rPr>
          <w:rFonts w:cs="Helvetica"/>
          <w:sz w:val="28"/>
          <w:szCs w:val="28"/>
        </w:rPr>
        <w:br/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Tom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is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cleaning</w:t>
      </w:r>
      <w:proofErr w:type="spellEnd"/>
      <w:r w:rsidRPr="000C01AD">
        <w:rPr>
          <w:rStyle w:val="apple-converted-space"/>
          <w:rFonts w:cs="Helvetica"/>
          <w:i/>
          <w:iCs/>
          <w:color w:val="FF0000"/>
          <w:sz w:val="28"/>
          <w:szCs w:val="28"/>
          <w:shd w:val="clear" w:color="auto" w:fill="FFFFFF"/>
        </w:rPr>
        <w:t> 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</w:rPr>
        <w:t>room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.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(Tom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sprząta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pokój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.)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→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the room</w:t>
      </w:r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– </w:t>
      </w:r>
      <w:proofErr w:type="spellStart"/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dopełnienie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Fonts w:cs="Helvetica"/>
          <w:color w:val="FF0000"/>
          <w:sz w:val="28"/>
          <w:szCs w:val="28"/>
          <w:lang w:val="en-US"/>
        </w:rPr>
        <w:br/>
      </w:r>
      <w:r w:rsidRPr="000C01AD">
        <w:rPr>
          <w:rStyle w:val="Uwydatnienie"/>
          <w:rFonts w:cs="Helvetica"/>
          <w:color w:val="FF0000"/>
          <w:sz w:val="28"/>
          <w:szCs w:val="28"/>
          <w:u w:val="single"/>
          <w:shd w:val="clear" w:color="auto" w:fill="FFFFFF"/>
          <w:lang w:val="en-US"/>
        </w:rPr>
        <w:t>The room</w:t>
      </w:r>
      <w:r w:rsidRPr="000C01AD">
        <w:rPr>
          <w:rStyle w:val="apple-converted-space"/>
          <w:rFonts w:cs="Helvetica"/>
          <w:i/>
          <w:iCs/>
          <w:color w:val="FF0000"/>
          <w:sz w:val="28"/>
          <w:szCs w:val="28"/>
          <w:shd w:val="clear" w:color="auto" w:fill="FFFFFF"/>
          <w:lang w:val="en-US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is being cleaned by Tom.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(Pokój jest sprzątany przez Toma.) →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room</w:t>
      </w:r>
      <w:proofErr w:type="spellEnd"/>
      <w:r w:rsidRPr="000C01AD">
        <w:rPr>
          <w:rStyle w:val="apple-converted-space"/>
          <w:rFonts w:cs="Helvetica"/>
          <w:color w:val="FF0000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– podmiot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 xml:space="preserve">Tak jak wspomnieliśmy, w stronie biernej ważniejszy niż wykonawca jest przedmiot lub osoba, która jest odbiorcą lub doświadcza danej czynności. Wraz ze zmianą „obiektu zainteresowania” zmienia się także szyk zdania. To, co w stronie czynnej było dopełnieniem 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(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the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room</w:t>
      </w:r>
      <w:proofErr w:type="spellEnd"/>
      <w:r w:rsidRPr="000C01AD">
        <w:rPr>
          <w:rFonts w:cs="Helvetica"/>
          <w:color w:val="FF0000"/>
          <w:sz w:val="28"/>
          <w:szCs w:val="28"/>
          <w:shd w:val="clear" w:color="auto" w:fill="FFFFFF"/>
        </w:rPr>
        <w:t xml:space="preserve">), </w:t>
      </w:r>
      <w:r w:rsidRPr="000C01AD">
        <w:rPr>
          <w:rFonts w:cs="Helvetica"/>
          <w:sz w:val="28"/>
          <w:szCs w:val="28"/>
          <w:shd w:val="clear" w:color="auto" w:fill="FFFFFF"/>
        </w:rPr>
        <w:t>w stronie biernej staje się podmiotem, ląduje więc na początku zdania. W końcu ma do tego prawo, ponieważ jest ważniejsze niż wykonawca czynności (</w:t>
      </w:r>
      <w:r w:rsidRPr="000C01AD">
        <w:rPr>
          <w:rStyle w:val="Uwydatnienie"/>
          <w:rFonts w:cs="Helvetica"/>
          <w:sz w:val="28"/>
          <w:szCs w:val="28"/>
          <w:shd w:val="clear" w:color="auto" w:fill="FFFFFF"/>
        </w:rPr>
        <w:t>Tom</w:t>
      </w:r>
      <w:r w:rsidRPr="000C01AD">
        <w:rPr>
          <w:rFonts w:cs="Helvetica"/>
          <w:sz w:val="28"/>
          <w:szCs w:val="28"/>
          <w:shd w:val="clear" w:color="auto" w:fill="FFFFFF"/>
        </w:rPr>
        <w:t>).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Strony biernej możemy też użyć, gdy po prostu nie wiemy, kto wykonał daną czynność lub jest to nieistotne.</w:t>
      </w:r>
      <w:r w:rsidRPr="000C01AD">
        <w:rPr>
          <w:rFonts w:cs="Helvetica"/>
          <w:sz w:val="28"/>
          <w:szCs w:val="28"/>
        </w:rPr>
        <w:br/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This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house was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built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in</w:t>
      </w:r>
      <w:proofErr w:type="spellEnd"/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 xml:space="preserve"> 1954.</w:t>
      </w:r>
      <w:r w:rsidRPr="000C01AD">
        <w:rPr>
          <w:rStyle w:val="Uwydatnienie"/>
          <w:rFonts w:cs="Helvetica"/>
          <w:sz w:val="28"/>
          <w:szCs w:val="28"/>
          <w:shd w:val="clear" w:color="auto" w:fill="FFFFFF"/>
        </w:rPr>
        <w:t xml:space="preserve"> 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(Ten dom został wybudowany w 1954 roku.)</w:t>
      </w:r>
      <w:r w:rsidRPr="000C01AD">
        <w:rPr>
          <w:rFonts w:cs="Helvetica"/>
          <w:sz w:val="28"/>
          <w:szCs w:val="28"/>
        </w:rPr>
        <w:br/>
      </w:r>
      <w:r w:rsidRPr="000C01AD">
        <w:rPr>
          <w:rFonts w:cs="Helvetica"/>
          <w:sz w:val="28"/>
          <w:szCs w:val="28"/>
          <w:shd w:val="clear" w:color="auto" w:fill="FFFFFF"/>
        </w:rPr>
        <w:t>Pamiętajcie jednak, że gdy chcemy dodać wykonawcę czynności w stronie biernej, musimy go poprzedzić słówkiem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by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,</w:t>
      </w:r>
      <w:r w:rsidRPr="000C01AD">
        <w:rPr>
          <w:rFonts w:cs="Helvetica"/>
          <w:sz w:val="28"/>
          <w:szCs w:val="28"/>
          <w:shd w:val="clear" w:color="auto" w:fill="FFFFFF"/>
        </w:rPr>
        <w:t xml:space="preserve"> czyli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</w:rPr>
        <w:t>przez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>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  <w:r w:rsidRPr="000C01AD">
        <w:rPr>
          <w:rFonts w:cs="Helvetica"/>
          <w:sz w:val="28"/>
          <w:szCs w:val="28"/>
        </w:rPr>
        <w:br/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Stronę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bierną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możemy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także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spotkać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w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ogłoszeniach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(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The black wallet was found in the park.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),</w:t>
      </w:r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0C01AD">
        <w:rPr>
          <w:rFonts w:cs="Helvetica"/>
          <w:sz w:val="28"/>
          <w:szCs w:val="28"/>
          <w:shd w:val="clear" w:color="auto" w:fill="FFFFFF"/>
          <w:lang w:val="en-US"/>
        </w:rPr>
        <w:t>wiadomościach</w:t>
      </w:r>
      <w:proofErr w:type="spellEnd"/>
      <w:r w:rsidRPr="000C01AD">
        <w:rPr>
          <w:rFonts w:cs="Helvetica"/>
          <w:sz w:val="28"/>
          <w:szCs w:val="28"/>
          <w:shd w:val="clear" w:color="auto" w:fill="FFFFFF"/>
          <w:lang w:val="en-US"/>
        </w:rPr>
        <w:t xml:space="preserve"> 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>(</w:t>
      </w:r>
      <w:r w:rsidRPr="000C01AD">
        <w:rPr>
          <w:rStyle w:val="Uwydatnienie"/>
          <w:rFonts w:cs="Helvetica"/>
          <w:color w:val="FF0000"/>
          <w:sz w:val="28"/>
          <w:szCs w:val="28"/>
          <w:shd w:val="clear" w:color="auto" w:fill="FFFFFF"/>
          <w:lang w:val="en-US"/>
        </w:rPr>
        <w:t>Tourists were rescued from a burning hotel.</w:t>
      </w:r>
      <w:r w:rsidRPr="000C01AD">
        <w:rPr>
          <w:rFonts w:cs="Helvetica"/>
          <w:color w:val="FF0000"/>
          <w:sz w:val="28"/>
          <w:szCs w:val="28"/>
          <w:shd w:val="clear" w:color="auto" w:fill="FFFFFF"/>
          <w:lang w:val="en-US"/>
        </w:rPr>
        <w:t xml:space="preserve">) </w:t>
      </w:r>
      <w:r w:rsidRPr="000C01AD">
        <w:rPr>
          <w:rFonts w:cs="Helvetica"/>
          <w:color w:val="FF0000"/>
          <w:sz w:val="28"/>
          <w:szCs w:val="28"/>
          <w:shd w:val="clear" w:color="auto" w:fill="FFFFFF"/>
        </w:rPr>
        <w:t xml:space="preserve">Trafimy </w:t>
      </w:r>
      <w:r w:rsidRPr="000C01AD">
        <w:rPr>
          <w:rFonts w:cs="Helvetica"/>
          <w:sz w:val="28"/>
          <w:szCs w:val="28"/>
          <w:shd w:val="clear" w:color="auto" w:fill="FFFFFF"/>
        </w:rPr>
        <w:t>na nią również w tekstach formalnych, ponieważ brzmi bardziej oficjalnie i doniośle.</w:t>
      </w:r>
      <w:r w:rsidRPr="000C01AD">
        <w:rPr>
          <w:rStyle w:val="apple-converted-space"/>
          <w:rFonts w:cs="Helvetica"/>
          <w:sz w:val="28"/>
          <w:szCs w:val="28"/>
          <w:shd w:val="clear" w:color="auto" w:fill="FFFFFF"/>
        </w:rPr>
        <w:t> </w:t>
      </w:r>
    </w:p>
    <w:p w:rsidR="00900C38" w:rsidRPr="000C01AD" w:rsidRDefault="00900C38" w:rsidP="00747977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1" name="Obraz 0" descr="pass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AD" w:rsidRPr="000C01AD" w:rsidRDefault="000C01AD" w:rsidP="000C01AD">
      <w:pPr>
        <w:rPr>
          <w:b/>
          <w:sz w:val="28"/>
          <w:szCs w:val="28"/>
          <w:u w:val="single"/>
          <w:lang w:val="en-US"/>
        </w:rPr>
      </w:pPr>
      <w:r w:rsidRPr="000C01AD">
        <w:rPr>
          <w:b/>
          <w:sz w:val="28"/>
          <w:szCs w:val="28"/>
          <w:u w:val="single"/>
          <w:lang w:val="en-US"/>
        </w:rPr>
        <w:t xml:space="preserve">Subject: </w:t>
      </w:r>
      <w:r>
        <w:rPr>
          <w:b/>
          <w:sz w:val="28"/>
          <w:szCs w:val="28"/>
          <w:u w:val="single"/>
          <w:lang w:val="en-US"/>
        </w:rPr>
        <w:t>Grammar practice.</w:t>
      </w:r>
    </w:p>
    <w:p w:rsidR="009506EB" w:rsidRDefault="00900C38">
      <w:r>
        <w:rPr>
          <w:noProof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2" name="Obraz 1" descr="passiv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C38" w:rsidRDefault="00900C38">
      <w:r>
        <w:rPr>
          <w:noProof/>
          <w:lang w:eastAsia="pl-PL"/>
        </w:rPr>
        <w:lastRenderedPageBreak/>
        <w:drawing>
          <wp:inline distT="0" distB="0" distL="0" distR="0">
            <wp:extent cx="5760720" cy="8216900"/>
            <wp:effectExtent l="19050" t="0" r="0" b="0"/>
            <wp:docPr id="3" name="Obraz 2" descr="passiv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sive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402" w:rsidRPr="00545D43" w:rsidRDefault="00967402" w:rsidP="00967402">
      <w:pPr>
        <w:rPr>
          <w:lang w:val="en-US"/>
        </w:rPr>
      </w:pPr>
      <w:r>
        <w:rPr>
          <w:lang w:val="en-US"/>
        </w:rPr>
        <w:t>You can print the documents and send me the photos of your work till the end of this week.</w:t>
      </w:r>
    </w:p>
    <w:p w:rsidR="00967402" w:rsidRPr="00967402" w:rsidRDefault="00967402">
      <w:pPr>
        <w:rPr>
          <w:lang w:val="en-US"/>
        </w:rPr>
      </w:pPr>
    </w:p>
    <w:sectPr w:rsidR="00967402" w:rsidRPr="00967402" w:rsidSect="00950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44C36"/>
    <w:multiLevelType w:val="hybridMultilevel"/>
    <w:tmpl w:val="ED4AAF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104A7"/>
    <w:multiLevelType w:val="hybridMultilevel"/>
    <w:tmpl w:val="421698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44B37A4"/>
    <w:multiLevelType w:val="hybridMultilevel"/>
    <w:tmpl w:val="90627C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47977"/>
    <w:rsid w:val="000C01AD"/>
    <w:rsid w:val="00747977"/>
    <w:rsid w:val="00802CA8"/>
    <w:rsid w:val="00900C38"/>
    <w:rsid w:val="009506EB"/>
    <w:rsid w:val="00967402"/>
    <w:rsid w:val="00C45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797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47977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0C01AD"/>
  </w:style>
  <w:style w:type="character" w:styleId="Uwydatnienie">
    <w:name w:val="Emphasis"/>
    <w:basedOn w:val="Domylnaczcionkaakapitu"/>
    <w:uiPriority w:val="20"/>
    <w:qFormat/>
    <w:rsid w:val="000C01A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0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0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5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272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4</cp:revision>
  <dcterms:created xsi:type="dcterms:W3CDTF">2020-06-01T14:44:00Z</dcterms:created>
  <dcterms:modified xsi:type="dcterms:W3CDTF">2020-06-01T16:01:00Z</dcterms:modified>
</cp:coreProperties>
</file>