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EA" w:rsidRPr="00BB0BFC" w:rsidRDefault="002011EA" w:rsidP="002011EA">
      <w:pPr>
        <w:pStyle w:val="Akapitzlist"/>
        <w:spacing w:after="0" w:line="240" w:lineRule="auto"/>
        <w:ind w:left="0"/>
        <w:rPr>
          <w:rFonts w:ascii="Book Antiqua" w:hAnsi="Book Antiqua"/>
        </w:rPr>
      </w:pPr>
      <w:r w:rsidRPr="00BB0BFC">
        <w:rPr>
          <w:rFonts w:ascii="Book Antiqua" w:hAnsi="Book Antiqua"/>
        </w:rPr>
        <w:t>Język polski – klasa I TR(5)</w:t>
      </w:r>
    </w:p>
    <w:p w:rsidR="002011EA" w:rsidRPr="00BB0BFC" w:rsidRDefault="002011EA" w:rsidP="002011EA">
      <w:pPr>
        <w:pStyle w:val="Akapitzlist"/>
        <w:spacing w:after="0" w:line="240" w:lineRule="auto"/>
        <w:ind w:left="0"/>
        <w:rPr>
          <w:rFonts w:ascii="Book Antiqua" w:hAnsi="Book Antiqua"/>
        </w:rPr>
      </w:pPr>
      <w:r w:rsidRPr="00BB0BFC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1</w:t>
      </w:r>
      <w:r w:rsidR="00897D47">
        <w:rPr>
          <w:rFonts w:ascii="Book Antiqua" w:hAnsi="Book Antiqua"/>
        </w:rPr>
        <w:t>9</w:t>
      </w:r>
      <w:r w:rsidRPr="00BB0BFC">
        <w:rPr>
          <w:rFonts w:ascii="Book Antiqua" w:hAnsi="Book Antiqua"/>
        </w:rPr>
        <w:t>.05.2020r.</w:t>
      </w:r>
    </w:p>
    <w:p w:rsidR="002011EA" w:rsidRDefault="002011EA" w:rsidP="0020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B0BFC">
        <w:rPr>
          <w:rFonts w:ascii="Book Antiqua" w:hAnsi="Book Antiqua"/>
          <w:b/>
          <w:sz w:val="24"/>
          <w:szCs w:val="24"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Charakterystyka Makbeta na podstawie dramatu W. Szekspira</w:t>
      </w:r>
    </w:p>
    <w:p w:rsidR="002011EA" w:rsidRDefault="002011EA" w:rsidP="002011EA">
      <w:pPr>
        <w:pStyle w:val="Akapitzlist"/>
        <w:numPr>
          <w:ilvl w:val="0"/>
          <w:numId w:val="6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 scharakteryzuj głównego bohatera dramatu (Makbet), zwróć uwagę na:</w:t>
      </w:r>
    </w:p>
    <w:p w:rsidR="002011EA" w:rsidRDefault="002011EA" w:rsidP="002011E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kim jest bohater?</w:t>
      </w:r>
    </w:p>
    <w:p w:rsidR="002011EA" w:rsidRDefault="002011EA" w:rsidP="002011E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stan rodzinny?</w:t>
      </w:r>
    </w:p>
    <w:p w:rsidR="002011EA" w:rsidRDefault="002011EA" w:rsidP="002011E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zajmowane stanowisko?</w:t>
      </w:r>
    </w:p>
    <w:p w:rsidR="002011EA" w:rsidRDefault="002011EA" w:rsidP="002011E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określ relacje Makbeta z królem </w:t>
      </w:r>
      <w:proofErr w:type="spellStart"/>
      <w:r>
        <w:rPr>
          <w:rFonts w:ascii="Times New Roman" w:eastAsia="Times New Roman" w:hAnsi="Times New Roman" w:cs="Times New Roman"/>
        </w:rPr>
        <w:t>Dunkanem</w:t>
      </w:r>
      <w:proofErr w:type="spellEnd"/>
    </w:p>
    <w:p w:rsidR="002011EA" w:rsidRDefault="002011EA" w:rsidP="002011E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relacje z żoną, Lady Makbet </w:t>
      </w:r>
    </w:p>
    <w:p w:rsidR="002011EA" w:rsidRDefault="002011EA" w:rsidP="002011E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dlaczego zabija króla?</w:t>
      </w:r>
    </w:p>
    <w:p w:rsidR="002011EA" w:rsidRDefault="002011EA" w:rsidP="002011E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zmiany w zachowaniu po popełnieniu morderstwa</w:t>
      </w:r>
    </w:p>
    <w:p w:rsidR="002011EA" w:rsidRDefault="002011EA" w:rsidP="002011E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jak się kończą jego losy?</w:t>
      </w:r>
    </w:p>
    <w:p w:rsidR="002011EA" w:rsidRDefault="002011EA" w:rsidP="002011EA">
      <w:pPr>
        <w:pStyle w:val="Akapitzlist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 wykonaj poniższe polecenia:</w:t>
      </w:r>
    </w:p>
    <w:p w:rsidR="002011EA" w:rsidRDefault="002011EA" w:rsidP="002011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Opisz, w kilku spójnych zdaniach dokonania Makbeta podczas bitwy z Norwegami (akt 1 scena 2). </w:t>
      </w:r>
    </w:p>
    <w:p w:rsidR="002011EA" w:rsidRDefault="002011EA" w:rsidP="002011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scenie 3 aktu I  po raz pierwszy pojawia się Makbet, a razem z nim pojawiają się i szybko znikają Wiedźmy, które obiecują Makbetowi hrabstwo </w:t>
      </w:r>
      <w:proofErr w:type="spellStart"/>
      <w:r>
        <w:rPr>
          <w:rFonts w:ascii="Times New Roman" w:eastAsia="Times New Roman" w:hAnsi="Times New Roman" w:cs="Times New Roman"/>
        </w:rPr>
        <w:t>Glamis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Cawdor</w:t>
      </w:r>
      <w:proofErr w:type="spellEnd"/>
      <w:r>
        <w:rPr>
          <w:rFonts w:ascii="Times New Roman" w:eastAsia="Times New Roman" w:hAnsi="Times New Roman" w:cs="Times New Roman"/>
        </w:rPr>
        <w:t xml:space="preserve"> i tron Szkocji. Prześledź dokładnie, jak Makbet reaguje na te obietnice. Wypowiedź zapisz w punktach </w:t>
      </w:r>
      <w:r>
        <w:rPr>
          <w:rFonts w:ascii="Times New Roman" w:eastAsia="Times New Roman" w:hAnsi="Times New Roman" w:cs="Times New Roman"/>
          <w:i/>
        </w:rPr>
        <w:t>(możesz podać 8 pkt)</w:t>
      </w:r>
    </w:p>
    <w:p w:rsidR="004963EA" w:rsidRPr="004963EA" w:rsidRDefault="004963EA" w:rsidP="004963EA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963EA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1, 2, 3</w:t>
      </w:r>
      <w:r w:rsidRPr="004963EA">
        <w:rPr>
          <w:rFonts w:ascii="Book Antiqua" w:hAnsi="Book Antiqua"/>
          <w:b/>
        </w:rPr>
        <w:t xml:space="preserve">  proszę o przesłanie czytelnego zdjęcia  notatki z tej lekcji na adres </w:t>
      </w:r>
      <w:hyperlink r:id="rId6" w:history="1">
        <w:r w:rsidRPr="004963EA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4963EA">
        <w:rPr>
          <w:rFonts w:ascii="Book Antiqua" w:hAnsi="Book Antiqua"/>
          <w:b/>
        </w:rPr>
        <w:t xml:space="preserve"> do dnia 2</w:t>
      </w:r>
      <w:r w:rsidR="007D5515">
        <w:rPr>
          <w:rFonts w:ascii="Book Antiqua" w:hAnsi="Book Antiqua"/>
          <w:b/>
        </w:rPr>
        <w:t>1</w:t>
      </w:r>
      <w:bookmarkStart w:id="0" w:name="_GoBack"/>
      <w:bookmarkEnd w:id="0"/>
      <w:r w:rsidRPr="004963EA">
        <w:rPr>
          <w:rFonts w:ascii="Book Antiqua" w:hAnsi="Book Antiqua"/>
          <w:b/>
        </w:rPr>
        <w:t>.05. do godz. 16.00</w:t>
      </w:r>
    </w:p>
    <w:p w:rsidR="002011EA" w:rsidRDefault="002011EA" w:rsidP="002011EA">
      <w:pPr>
        <w:spacing w:after="0" w:line="240" w:lineRule="auto"/>
        <w:rPr>
          <w:rFonts w:ascii="Book Antiqua" w:hAnsi="Book Antiqua"/>
          <w:b/>
        </w:rPr>
      </w:pPr>
    </w:p>
    <w:p w:rsidR="002011EA" w:rsidRDefault="002011EA" w:rsidP="002011EA">
      <w:pPr>
        <w:spacing w:after="0" w:line="240" w:lineRule="auto"/>
        <w:rPr>
          <w:rFonts w:ascii="Book Antiqua" w:hAnsi="Book Antiqua"/>
        </w:rPr>
      </w:pPr>
    </w:p>
    <w:p w:rsidR="002011EA" w:rsidRPr="00A7504D" w:rsidRDefault="002011EA" w:rsidP="002011EA">
      <w:pPr>
        <w:spacing w:after="0" w:line="240" w:lineRule="auto"/>
        <w:rPr>
          <w:rFonts w:ascii="Book Antiqua" w:hAnsi="Book Antiqua"/>
        </w:rPr>
      </w:pPr>
      <w:r w:rsidRPr="00A7504D">
        <w:rPr>
          <w:rFonts w:ascii="Book Antiqua" w:hAnsi="Book Antiqua"/>
        </w:rPr>
        <w:t>Język polski – klasa I TR(5)</w:t>
      </w:r>
    </w:p>
    <w:p w:rsidR="002011EA" w:rsidRPr="00A7504D" w:rsidRDefault="002011EA" w:rsidP="002011EA">
      <w:pPr>
        <w:spacing w:after="0" w:line="240" w:lineRule="auto"/>
        <w:rPr>
          <w:rFonts w:ascii="Book Antiqua" w:hAnsi="Book Antiqua"/>
        </w:rPr>
      </w:pPr>
      <w:r w:rsidRPr="00A7504D">
        <w:rPr>
          <w:rFonts w:ascii="Book Antiqua" w:hAnsi="Book Antiqua"/>
        </w:rPr>
        <w:t xml:space="preserve">Temat do lekcji z </w:t>
      </w:r>
      <w:r w:rsidR="00897D47">
        <w:rPr>
          <w:rFonts w:ascii="Book Antiqua" w:hAnsi="Book Antiqua"/>
        </w:rPr>
        <w:t>20</w:t>
      </w:r>
      <w:r w:rsidRPr="00A7504D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A7504D">
        <w:rPr>
          <w:rFonts w:ascii="Book Antiqua" w:hAnsi="Book Antiqua"/>
        </w:rPr>
        <w:t>.2020r.</w:t>
      </w:r>
    </w:p>
    <w:p w:rsidR="002011EA" w:rsidRDefault="002011EA" w:rsidP="002011EA">
      <w:pPr>
        <w:spacing w:after="0" w:line="240" w:lineRule="auto"/>
        <w:rPr>
          <w:rFonts w:ascii="Book Antiqua" w:hAnsi="Book Antiqua"/>
          <w:b/>
          <w:u w:val="single"/>
        </w:rPr>
      </w:pPr>
      <w:r>
        <w:rPr>
          <w:rFonts w:ascii="Times New Roman" w:eastAsia="Times New Roman" w:hAnsi="Times New Roman" w:cs="Times New Roman"/>
          <w:b/>
          <w:lang w:eastAsia="pl-PL"/>
        </w:rPr>
        <w:t>T</w:t>
      </w:r>
      <w:r w:rsidRPr="00906039">
        <w:rPr>
          <w:rFonts w:ascii="Times New Roman" w:eastAsia="Times New Roman" w:hAnsi="Times New Roman" w:cs="Times New Roman"/>
          <w:b/>
          <w:lang w:eastAsia="pl-PL"/>
        </w:rPr>
        <w:t xml:space="preserve">emat: </w:t>
      </w:r>
      <w:r>
        <w:rPr>
          <w:rFonts w:ascii="Book Antiqua" w:hAnsi="Book Antiqua"/>
          <w:b/>
          <w:u w:val="single"/>
        </w:rPr>
        <w:t>„Makbet” jako dramat o władzy</w:t>
      </w:r>
    </w:p>
    <w:p w:rsidR="002011EA" w:rsidRDefault="002011EA" w:rsidP="002011EA">
      <w:pPr>
        <w:pStyle w:val="Akapitzlist"/>
        <w:numPr>
          <w:ilvl w:val="0"/>
          <w:numId w:val="10"/>
        </w:numPr>
        <w:spacing w:after="0" w:line="240" w:lineRule="auto"/>
        <w:ind w:left="567" w:hanging="141"/>
        <w:rPr>
          <w:rFonts w:ascii="Book Antiqua" w:hAnsi="Book Antiqua"/>
        </w:rPr>
      </w:pPr>
      <w:r>
        <w:rPr>
          <w:rFonts w:ascii="Book Antiqua" w:hAnsi="Book Antiqua"/>
        </w:rPr>
        <w:t xml:space="preserve"> Wykorzystując znajomość lektury „Makbet”:</w:t>
      </w:r>
    </w:p>
    <w:p w:rsidR="002011EA" w:rsidRPr="002011EA" w:rsidRDefault="002011EA" w:rsidP="002011EA">
      <w:pPr>
        <w:pStyle w:val="Akapitzlist"/>
        <w:numPr>
          <w:ilvl w:val="0"/>
          <w:numId w:val="14"/>
        </w:numPr>
        <w:spacing w:after="0" w:line="240" w:lineRule="auto"/>
        <w:rPr>
          <w:rFonts w:ascii="Book Antiqua" w:hAnsi="Book Antiqua"/>
        </w:rPr>
      </w:pPr>
      <w:r w:rsidRPr="002011EA">
        <w:rPr>
          <w:rFonts w:ascii="Book Antiqua" w:hAnsi="Book Antiqua"/>
        </w:rPr>
        <w:t>w zeszycie przedmiotowym opisz, jakie działania podejmuje Makbet aby zdobyć władzę w Szkocji. (</w:t>
      </w:r>
      <w:r w:rsidRPr="002011EA">
        <w:rPr>
          <w:rFonts w:ascii="Book Antiqua" w:hAnsi="Book Antiqua"/>
          <w:i/>
        </w:rPr>
        <w:t>w dowolnej formie: np. w punktach</w:t>
      </w:r>
      <w:r w:rsidRPr="002011EA">
        <w:rPr>
          <w:rFonts w:ascii="Book Antiqua" w:hAnsi="Book Antiqua"/>
        </w:rPr>
        <w:t>)</w:t>
      </w:r>
    </w:p>
    <w:p w:rsidR="002011EA" w:rsidRDefault="002011EA" w:rsidP="002011EA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firstLine="142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Zapoznaj się z poniższą informacją oraz wpisz ją do zeszytu przedmiotowego:</w:t>
      </w:r>
    </w:p>
    <w:p w:rsidR="002011EA" w:rsidRPr="002011EA" w:rsidRDefault="002011EA" w:rsidP="002011EA">
      <w:pPr>
        <w:tabs>
          <w:tab w:val="left" w:pos="426"/>
        </w:tabs>
        <w:spacing w:after="0" w:line="240" w:lineRule="auto"/>
        <w:ind w:left="284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>W dramacie „Makbet” przedstawione zostały dwa typy władców:</w:t>
      </w:r>
    </w:p>
    <w:p w:rsidR="002011EA" w:rsidRPr="002011EA" w:rsidRDefault="002011EA" w:rsidP="002011EA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567" w:hanging="283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 xml:space="preserve">władca sprawiedliwy – król </w:t>
      </w:r>
      <w:proofErr w:type="spellStart"/>
      <w:r w:rsidRPr="002011EA">
        <w:rPr>
          <w:rFonts w:ascii="Book Antiqua" w:eastAsia="Times New Roman" w:hAnsi="Book Antiqua" w:cs="Times New Roman"/>
          <w:i/>
          <w:lang w:eastAsia="pl-PL"/>
        </w:rPr>
        <w:t>Dunkan</w:t>
      </w:r>
      <w:proofErr w:type="spellEnd"/>
    </w:p>
    <w:p w:rsidR="002011EA" w:rsidRPr="002011EA" w:rsidRDefault="002011EA" w:rsidP="002011EA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567" w:hanging="283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>władca tyran, despota – Makbet</w:t>
      </w:r>
    </w:p>
    <w:p w:rsidR="002011EA" w:rsidRPr="002011EA" w:rsidRDefault="002011EA" w:rsidP="002011EA">
      <w:p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ab/>
        <w:t xml:space="preserve">Władca sprawiedliwy taki, jakim był </w:t>
      </w:r>
      <w:proofErr w:type="spellStart"/>
      <w:r w:rsidRPr="002011EA">
        <w:rPr>
          <w:rFonts w:ascii="Book Antiqua" w:eastAsia="Times New Roman" w:hAnsi="Book Antiqua" w:cs="Times New Roman"/>
          <w:i/>
          <w:lang w:eastAsia="pl-PL"/>
        </w:rPr>
        <w:t>Dunkan</w:t>
      </w:r>
      <w:proofErr w:type="spellEnd"/>
      <w:r w:rsidRPr="002011EA">
        <w:rPr>
          <w:rFonts w:ascii="Book Antiqua" w:eastAsia="Times New Roman" w:hAnsi="Book Antiqua" w:cs="Times New Roman"/>
          <w:i/>
          <w:lang w:eastAsia="pl-PL"/>
        </w:rPr>
        <w:t>:</w:t>
      </w:r>
    </w:p>
    <w:p w:rsidR="002011EA" w:rsidRPr="002011EA" w:rsidRDefault="002011EA" w:rsidP="002011EA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>władca praworządny i dobry</w:t>
      </w:r>
    </w:p>
    <w:p w:rsidR="002011EA" w:rsidRPr="002011EA" w:rsidRDefault="002011EA" w:rsidP="002011EA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 xml:space="preserve">dążył do uzyskania pokoju </w:t>
      </w:r>
    </w:p>
    <w:p w:rsidR="002011EA" w:rsidRPr="002011EA" w:rsidRDefault="002011EA" w:rsidP="002011EA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>czyni starania o utrzymanie bezpieczeństwa w państwie</w:t>
      </w:r>
    </w:p>
    <w:p w:rsidR="002011EA" w:rsidRPr="002011EA" w:rsidRDefault="002011EA" w:rsidP="002011EA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 xml:space="preserve">jest wpierany przez swoich poddanych </w:t>
      </w:r>
    </w:p>
    <w:p w:rsidR="002011EA" w:rsidRPr="002011EA" w:rsidRDefault="002011EA" w:rsidP="002011EA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 xml:space="preserve">docenia swoich ludzi (nagradza Makbeta tytułem tana </w:t>
      </w:r>
      <w:proofErr w:type="spellStart"/>
      <w:r w:rsidRPr="002011EA">
        <w:rPr>
          <w:rFonts w:ascii="Book Antiqua" w:eastAsia="Times New Roman" w:hAnsi="Book Antiqua" w:cs="Times New Roman"/>
          <w:i/>
          <w:lang w:eastAsia="pl-PL"/>
        </w:rPr>
        <w:t>Kawdoru</w:t>
      </w:r>
      <w:proofErr w:type="spellEnd"/>
      <w:r w:rsidRPr="002011EA">
        <w:rPr>
          <w:rFonts w:ascii="Book Antiqua" w:eastAsia="Times New Roman" w:hAnsi="Book Antiqua" w:cs="Times New Roman"/>
          <w:i/>
          <w:lang w:eastAsia="pl-PL"/>
        </w:rPr>
        <w:t>)</w:t>
      </w:r>
    </w:p>
    <w:p w:rsidR="002011EA" w:rsidRPr="002011EA" w:rsidRDefault="002011EA" w:rsidP="002011EA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>dba o wizerunek Szkocji</w:t>
      </w:r>
    </w:p>
    <w:p w:rsidR="002011EA" w:rsidRDefault="002011EA" w:rsidP="002011EA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firstLine="142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 Scharakteryzuj Makbeta jako władcę </w:t>
      </w:r>
      <w:r>
        <w:rPr>
          <w:rFonts w:ascii="Book Antiqua" w:eastAsia="Times New Roman" w:hAnsi="Book Antiqua" w:cs="Times New Roman"/>
          <w:i/>
          <w:lang w:eastAsia="pl-PL"/>
        </w:rPr>
        <w:t>(zwróć uwagę na sposób zdobycia tronu, metody rządzenia, tragiczny koniec władcy-tyrana)</w:t>
      </w:r>
    </w:p>
    <w:p w:rsidR="004963EA" w:rsidRPr="004963EA" w:rsidRDefault="004963EA" w:rsidP="004963EA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963EA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4</w:t>
      </w:r>
      <w:r w:rsidRPr="004963EA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5</w:t>
      </w:r>
      <w:r w:rsidRPr="004963EA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6</w:t>
      </w:r>
      <w:r w:rsidRPr="004963EA">
        <w:rPr>
          <w:rFonts w:ascii="Book Antiqua" w:hAnsi="Book Antiqua"/>
          <w:b/>
        </w:rPr>
        <w:t xml:space="preserve">  proszę o przesłanie czytelnego zdjęcia  notatki z tej lekcji na adres </w:t>
      </w:r>
      <w:hyperlink r:id="rId7" w:history="1">
        <w:r w:rsidRPr="004963EA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4963EA">
        <w:rPr>
          <w:rFonts w:ascii="Book Antiqua" w:hAnsi="Book Antiqua"/>
          <w:b/>
        </w:rPr>
        <w:t xml:space="preserve"> do dnia 2</w:t>
      </w:r>
      <w:r w:rsidR="007D5515">
        <w:rPr>
          <w:rFonts w:ascii="Book Antiqua" w:hAnsi="Book Antiqua"/>
          <w:b/>
        </w:rPr>
        <w:t>2</w:t>
      </w:r>
      <w:r w:rsidRPr="004963EA">
        <w:rPr>
          <w:rFonts w:ascii="Book Antiqua" w:hAnsi="Book Antiqua"/>
          <w:b/>
        </w:rPr>
        <w:t>.05. do godz. 16.00</w:t>
      </w:r>
    </w:p>
    <w:p w:rsidR="002011EA" w:rsidRDefault="002011EA" w:rsidP="002011EA">
      <w:pPr>
        <w:pStyle w:val="Akapitzlist"/>
        <w:spacing w:after="0" w:line="240" w:lineRule="auto"/>
        <w:ind w:left="1080"/>
        <w:rPr>
          <w:rFonts w:ascii="Book Antiqua" w:hAnsi="Book Antiqua"/>
        </w:rPr>
      </w:pPr>
    </w:p>
    <w:p w:rsidR="00897D47" w:rsidRDefault="00897D47" w:rsidP="002011EA">
      <w:pPr>
        <w:spacing w:after="0" w:line="240" w:lineRule="auto"/>
        <w:rPr>
          <w:rFonts w:ascii="Book Antiqua" w:hAnsi="Book Antiqua"/>
        </w:rPr>
      </w:pPr>
    </w:p>
    <w:p w:rsidR="00897D47" w:rsidRDefault="00897D47" w:rsidP="002011EA">
      <w:pPr>
        <w:spacing w:after="0" w:line="240" w:lineRule="auto"/>
        <w:rPr>
          <w:rFonts w:ascii="Book Antiqua" w:hAnsi="Book Antiqua"/>
        </w:rPr>
      </w:pPr>
    </w:p>
    <w:p w:rsidR="002011EA" w:rsidRPr="002011EA" w:rsidRDefault="002011EA" w:rsidP="002011EA">
      <w:pPr>
        <w:spacing w:after="0" w:line="240" w:lineRule="auto"/>
        <w:rPr>
          <w:rFonts w:ascii="Book Antiqua" w:hAnsi="Book Antiqua"/>
        </w:rPr>
      </w:pPr>
      <w:r w:rsidRPr="002011EA">
        <w:rPr>
          <w:rFonts w:ascii="Book Antiqua" w:hAnsi="Book Antiqua"/>
        </w:rPr>
        <w:t>Język polski – klasa I TR(5)</w:t>
      </w:r>
    </w:p>
    <w:p w:rsidR="002011EA" w:rsidRPr="002011EA" w:rsidRDefault="002011EA" w:rsidP="002011EA">
      <w:pPr>
        <w:spacing w:after="0" w:line="240" w:lineRule="auto"/>
        <w:rPr>
          <w:rFonts w:ascii="Book Antiqua" w:hAnsi="Book Antiqua"/>
        </w:rPr>
      </w:pPr>
      <w:r w:rsidRPr="002011EA">
        <w:rPr>
          <w:rFonts w:ascii="Book Antiqua" w:hAnsi="Book Antiqua"/>
        </w:rPr>
        <w:t xml:space="preserve">Temat do lekcji z </w:t>
      </w:r>
      <w:r w:rsidR="00897D47">
        <w:rPr>
          <w:rFonts w:ascii="Book Antiqua" w:hAnsi="Book Antiqua"/>
        </w:rPr>
        <w:t>21</w:t>
      </w:r>
      <w:r w:rsidRPr="002011EA">
        <w:rPr>
          <w:rFonts w:ascii="Book Antiqua" w:hAnsi="Book Antiqua"/>
        </w:rPr>
        <w:t>.05.2020r.</w:t>
      </w:r>
    </w:p>
    <w:p w:rsidR="002011EA" w:rsidRDefault="002011EA" w:rsidP="002011EA">
      <w:pPr>
        <w:spacing w:after="160" w:line="252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2011EA">
        <w:rPr>
          <w:rFonts w:ascii="Book Antiqua" w:hAnsi="Book Antiqua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Praca z lekturą „Makbet”</w:t>
      </w:r>
    </w:p>
    <w:p w:rsidR="002011EA" w:rsidRDefault="002011EA" w:rsidP="002011EA">
      <w:pPr>
        <w:pStyle w:val="Akapitzlist"/>
        <w:numPr>
          <w:ilvl w:val="0"/>
          <w:numId w:val="15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Zapisz w zeszycie przedmiotowym temat lekcji</w:t>
      </w:r>
    </w:p>
    <w:p w:rsidR="002011EA" w:rsidRDefault="002011EA" w:rsidP="002011EA">
      <w:pPr>
        <w:pStyle w:val="Akapitzlist"/>
        <w:numPr>
          <w:ilvl w:val="0"/>
          <w:numId w:val="15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B050"/>
        </w:rPr>
        <w:t xml:space="preserve">Zaloguj się na wskazany adres (przesłany na e-maila) i odpowiedz na zamieszczone tam pytania (możesz </w:t>
      </w:r>
      <w:r>
        <w:rPr>
          <w:rFonts w:ascii="Times New Roman" w:eastAsia="Times New Roman" w:hAnsi="Times New Roman" w:cs="Times New Roman"/>
          <w:b/>
          <w:color w:val="00B050"/>
          <w:u w:val="single"/>
        </w:rPr>
        <w:t>pracować z lekturą</w:t>
      </w:r>
      <w:r>
        <w:rPr>
          <w:rFonts w:ascii="Times New Roman" w:eastAsia="Times New Roman" w:hAnsi="Times New Roman" w:cs="Times New Roman"/>
          <w:b/>
          <w:color w:val="00B050"/>
        </w:rPr>
        <w:t>)</w:t>
      </w:r>
      <w:r>
        <w:rPr>
          <w:rFonts w:ascii="Times New Roman" w:eastAsia="Times New Roman" w:hAnsi="Times New Roman" w:cs="Times New Roman"/>
          <w:color w:val="00B0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  <w:color w:val="C00000"/>
        </w:rPr>
        <w:t>Uwaga! Zadanie zostanie ocenione</w:t>
      </w:r>
    </w:p>
    <w:p w:rsidR="002011EA" w:rsidRPr="004963EA" w:rsidRDefault="002011EA" w:rsidP="002011EA">
      <w:pPr>
        <w:pStyle w:val="Akapitzlist"/>
        <w:spacing w:after="160" w:line="254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Pamiętaj, że link będzie aktywny </w:t>
      </w:r>
      <w:r w:rsidR="00897D47" w:rsidRPr="004963EA">
        <w:rPr>
          <w:rFonts w:ascii="Times New Roman" w:eastAsia="Times New Roman" w:hAnsi="Times New Roman" w:cs="Times New Roman"/>
          <w:b/>
        </w:rPr>
        <w:t>21.05.2020r. od godz. 8</w:t>
      </w:r>
      <w:r w:rsidRPr="004963EA">
        <w:rPr>
          <w:rFonts w:ascii="Times New Roman" w:eastAsia="Times New Roman" w:hAnsi="Times New Roman" w:cs="Times New Roman"/>
          <w:b/>
        </w:rPr>
        <w:t>.00-1</w:t>
      </w:r>
      <w:r w:rsidR="00897D47" w:rsidRPr="004963EA">
        <w:rPr>
          <w:rFonts w:ascii="Times New Roman" w:eastAsia="Times New Roman" w:hAnsi="Times New Roman" w:cs="Times New Roman"/>
          <w:b/>
        </w:rPr>
        <w:t>5</w:t>
      </w:r>
      <w:r w:rsidRPr="004963EA">
        <w:rPr>
          <w:rFonts w:ascii="Times New Roman" w:eastAsia="Times New Roman" w:hAnsi="Times New Roman" w:cs="Times New Roman"/>
          <w:b/>
        </w:rPr>
        <w:t>.00</w:t>
      </w:r>
    </w:p>
    <w:p w:rsidR="002011EA" w:rsidRDefault="002011EA" w:rsidP="002011EA">
      <w:pPr>
        <w:pStyle w:val="Akapitzlist"/>
        <w:spacing w:after="160" w:line="254" w:lineRule="auto"/>
        <w:jc w:val="both"/>
        <w:rPr>
          <w:rFonts w:ascii="Times New Roman" w:eastAsia="Times New Roman" w:hAnsi="Times New Roman" w:cs="Times New Roman"/>
        </w:rPr>
      </w:pPr>
    </w:p>
    <w:p w:rsidR="002011EA" w:rsidRDefault="002011EA" w:rsidP="00897D47">
      <w:pPr>
        <w:spacing w:after="0" w:line="240" w:lineRule="auto"/>
        <w:jc w:val="both"/>
      </w:pPr>
      <w:r w:rsidRPr="00A7504D">
        <w:rPr>
          <w:rFonts w:ascii="Book Antiqua" w:eastAsia="Times New Roman" w:hAnsi="Book Antiqua" w:cs="Times New Roman"/>
          <w:sz w:val="24"/>
          <w:szCs w:val="24"/>
          <w:lang w:eastAsia="pl-PL"/>
        </w:rPr>
        <w:t>Pamiętajcie, że teksty wszystki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ch lektur są dostępne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 </w:t>
      </w:r>
      <w:r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w Internecie np. na stronie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lektury.gov.pl lub na aplikacji Empik Go </w:t>
      </w:r>
      <w:r w:rsidRPr="00A7504D">
        <w:rPr>
          <w:rFonts w:ascii="Book Antiqua" w:eastAsiaTheme="minorEastAsia" w:hAnsi="Book Antiqua"/>
          <w:bCs/>
          <w:i/>
          <w:sz w:val="24"/>
          <w:szCs w:val="24"/>
          <w:lang w:eastAsia="pl-PL"/>
        </w:rPr>
        <w:t>(przez 60 dni za darmo można czytać, można słuchać…)</w:t>
      </w:r>
    </w:p>
    <w:p w:rsidR="00D42073" w:rsidRDefault="00D42073" w:rsidP="002011EA">
      <w:pPr>
        <w:spacing w:after="0" w:line="240" w:lineRule="auto"/>
      </w:pPr>
    </w:p>
    <w:sectPr w:rsidR="00D42073" w:rsidSect="005E0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3EA"/>
    <w:multiLevelType w:val="hybridMultilevel"/>
    <w:tmpl w:val="D01C6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3663"/>
    <w:multiLevelType w:val="hybridMultilevel"/>
    <w:tmpl w:val="4F38998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AF7B05"/>
    <w:multiLevelType w:val="hybridMultilevel"/>
    <w:tmpl w:val="842AC0D2"/>
    <w:lvl w:ilvl="0" w:tplc="94C6E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63E05"/>
    <w:multiLevelType w:val="hybridMultilevel"/>
    <w:tmpl w:val="FB48A99C"/>
    <w:lvl w:ilvl="0" w:tplc="671055B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A6F87"/>
    <w:multiLevelType w:val="hybridMultilevel"/>
    <w:tmpl w:val="2626D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2A2A5A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92C43"/>
    <w:multiLevelType w:val="hybridMultilevel"/>
    <w:tmpl w:val="76D8A71A"/>
    <w:lvl w:ilvl="0" w:tplc="7646EA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8925B4"/>
    <w:multiLevelType w:val="hybridMultilevel"/>
    <w:tmpl w:val="8A682CF0"/>
    <w:lvl w:ilvl="0" w:tplc="7D28E68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EC2A9E"/>
    <w:multiLevelType w:val="hybridMultilevel"/>
    <w:tmpl w:val="4B4ABC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1E0B7B"/>
    <w:multiLevelType w:val="hybridMultilevel"/>
    <w:tmpl w:val="F18AC486"/>
    <w:lvl w:ilvl="0" w:tplc="3E46613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54EBD"/>
    <w:multiLevelType w:val="hybridMultilevel"/>
    <w:tmpl w:val="09229968"/>
    <w:lvl w:ilvl="0" w:tplc="91A00DB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602D00"/>
    <w:multiLevelType w:val="hybridMultilevel"/>
    <w:tmpl w:val="345406C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9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EA"/>
    <w:rsid w:val="002011EA"/>
    <w:rsid w:val="004963EA"/>
    <w:rsid w:val="007D5515"/>
    <w:rsid w:val="00897D47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1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011E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11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1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011E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11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2020-05-17T11:07:00Z</dcterms:created>
  <dcterms:modified xsi:type="dcterms:W3CDTF">2020-05-18T09:15:00Z</dcterms:modified>
</cp:coreProperties>
</file>