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7C" w:rsidRPr="00FE0994" w:rsidRDefault="002F2F7C" w:rsidP="002F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94">
        <w:rPr>
          <w:rFonts w:ascii="Times New Roman" w:hAnsi="Times New Roman" w:cs="Times New Roman"/>
          <w:b/>
          <w:sz w:val="28"/>
          <w:szCs w:val="28"/>
        </w:rPr>
        <w:t>Dzień II. Dzień dziecka.</w:t>
      </w:r>
    </w:p>
    <w:p w:rsidR="002F2F7C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Nasze zabawki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>” – zabawy dowolne ulubionymi zabawkami.</w:t>
      </w:r>
    </w:p>
    <w:p w:rsidR="002F2F7C" w:rsidRPr="00FE0994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7C" w:rsidRPr="00FE0994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Moja zabawka jest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>…” – zabawa słownikowo – gramatyczna, kończenie zdania..</w:t>
      </w:r>
    </w:p>
    <w:p w:rsidR="002F2F7C" w:rsidRPr="00FE0994" w:rsidRDefault="002F2F7C" w:rsidP="002F2F7C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F2F7C" w:rsidRPr="00FE0994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F2F7C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Sportowe zabawy  z okazji Międzynarodowego Dnia Dziecka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 xml:space="preserve">” – zabawy – pląsy, konkursy sportowe. </w:t>
      </w:r>
    </w:p>
    <w:p w:rsidR="002F2F7C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Serdecznie zachęcamy rodziców do spacerów i zabaw  z dziećmi na świeżym powietrzu. </w:t>
      </w:r>
    </w:p>
    <w:p w:rsidR="002F2F7C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7C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7C" w:rsidRPr="00FE0994" w:rsidRDefault="002F2F7C" w:rsidP="002F2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Kiedy piasek się lepi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>? - zabawa badawcza, zabawy z wykorzystaniem foremek, wiaderek i łopatek.  Idziemy do piaskownicy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sz w:val="28"/>
          <w:szCs w:val="28"/>
        </w:rPr>
        <w:t>Dziecko to też człowiek,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musicie o tym pamiętać,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że potrzebuje uwagi,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na co dzień, a nie od święta.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sz w:val="28"/>
          <w:szCs w:val="28"/>
        </w:rPr>
        <w:t>Że potrzebuje mamy i taty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do przytulania i do zabawy,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50A4">
        <w:rPr>
          <w:rFonts w:ascii="Times New Roman" w:hAnsi="Times New Roman" w:cs="Times New Roman"/>
          <w:sz w:val="28"/>
          <w:szCs w:val="28"/>
        </w:rPr>
        <w:t>i chociaż to człowiek mały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0A4">
        <w:rPr>
          <w:rFonts w:ascii="Times New Roman" w:hAnsi="Times New Roman" w:cs="Times New Roman"/>
          <w:sz w:val="28"/>
          <w:szCs w:val="28"/>
        </w:rPr>
        <w:t>ma bardzo wielkie sprawy.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Dziecko to też człowiek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 xml:space="preserve">” – wypowiedzi dzieci na temat wiersza Anny Bayer.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Zachęcamy do nauki wiersza na pamięć. </w:t>
      </w:r>
    </w:p>
    <w:p w:rsidR="002F2F7C" w:rsidRDefault="002F2F7C" w:rsidP="002F2F7C">
      <w:pPr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F2F7C" w:rsidRPr="00FE0994" w:rsidRDefault="002F2F7C" w:rsidP="002F2F7C">
      <w:pPr>
        <w:suppressAutoHyphens/>
        <w:spacing w:after="0" w:line="1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b/>
          <w:sz w:val="28"/>
          <w:szCs w:val="28"/>
        </w:rPr>
        <w:t>„Tworzymy pary”</w:t>
      </w:r>
      <w:r w:rsidRPr="00FE0994">
        <w:rPr>
          <w:rFonts w:ascii="Times New Roman" w:eastAsia="Times New Roman" w:hAnsi="Times New Roman" w:cs="Times New Roman"/>
          <w:sz w:val="28"/>
          <w:szCs w:val="28"/>
        </w:rPr>
        <w:t xml:space="preserve">– zabawa ruchowa orientacyjno - </w:t>
      </w:r>
      <w:r w:rsidRPr="001E0BB1">
        <w:rPr>
          <w:rFonts w:ascii="Times New Roman" w:eastAsia="Times New Roman" w:hAnsi="Times New Roman" w:cs="Times New Roman"/>
          <w:sz w:val="28"/>
          <w:szCs w:val="28"/>
        </w:rPr>
        <w:t xml:space="preserve">porządkowa. </w:t>
      </w:r>
      <w:r w:rsidRPr="001E0BB1">
        <w:rPr>
          <w:rFonts w:ascii="Times New Roman" w:hAnsi="Times New Roman" w:cs="Times New Roman"/>
          <w:sz w:val="28"/>
          <w:szCs w:val="28"/>
        </w:rPr>
        <w:t xml:space="preserve">Dzieci maszerują w różne strony. Na hasło: tworzymy pary, dobierają się w pry ze swoimi </w:t>
      </w:r>
      <w:proofErr w:type="spellStart"/>
      <w:r w:rsidRPr="001E0BB1">
        <w:rPr>
          <w:rFonts w:ascii="Times New Roman" w:hAnsi="Times New Roman" w:cs="Times New Roman"/>
          <w:sz w:val="28"/>
          <w:szCs w:val="28"/>
        </w:rPr>
        <w:t>pluszakami</w:t>
      </w:r>
      <w:proofErr w:type="spellEnd"/>
      <w:r w:rsidRPr="001E0BB1">
        <w:rPr>
          <w:rFonts w:ascii="Times New Roman" w:hAnsi="Times New Roman" w:cs="Times New Roman"/>
          <w:sz w:val="28"/>
          <w:szCs w:val="28"/>
        </w:rPr>
        <w:t>.</w:t>
      </w: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F7C" w:rsidRDefault="002F2F7C" w:rsidP="002F2F7C">
      <w:pPr>
        <w:suppressAutoHyphens/>
        <w:spacing w:after="0" w:line="100" w:lineRule="atLeast"/>
        <w:jc w:val="center"/>
        <w:rPr>
          <w:rFonts w:ascii="Arial" w:hAnsi="Arial" w:cs="Arial"/>
          <w:sz w:val="30"/>
          <w:szCs w:val="30"/>
        </w:rPr>
      </w:pPr>
    </w:p>
    <w:p w:rsidR="002F2F7C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994">
        <w:rPr>
          <w:rFonts w:ascii="Times New Roman" w:eastAsia="Times New Roman" w:hAnsi="Times New Roman" w:cs="Times New Roman"/>
          <w:sz w:val="28"/>
          <w:szCs w:val="28"/>
        </w:rPr>
        <w:t>Zabawy samorzutnie podejmowane przez dzieci w kącikach zainteresowań: lalek, samochodów, klocków.</w:t>
      </w:r>
    </w:p>
    <w:p w:rsidR="002F2F7C" w:rsidRPr="00FE0994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F2F7C" w:rsidRPr="00FE0994" w:rsidRDefault="002F2F7C" w:rsidP="002F2F7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F2F7C" w:rsidRPr="00EC3C10" w:rsidRDefault="002F2F7C" w:rsidP="002F2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A7" w:rsidRDefault="004F32A7"/>
    <w:sectPr w:rsidR="004F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F7C"/>
    <w:rsid w:val="002F2F7C"/>
    <w:rsid w:val="004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2020-05-29T19:00:00Z</dcterms:created>
  <dcterms:modified xsi:type="dcterms:W3CDTF">2020-05-29T19:00:00Z</dcterms:modified>
</cp:coreProperties>
</file>