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2.04.2020r. 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 w:rsidR="00D16D94">
        <w:rPr>
          <w:rFonts w:ascii="Times New Roman" w:eastAsia="Times New Roman" w:hAnsi="Times New Roman" w:cs="Times New Roman"/>
          <w:b/>
          <w:u w:val="single"/>
        </w:rPr>
        <w:t>Ocena rewolucji w dramacie  „Nie-Boska komedia”</w:t>
      </w:r>
    </w:p>
    <w:p w:rsidR="00635FC9" w:rsidRPr="00554D93" w:rsidRDefault="003A4EE5" w:rsidP="00635FC9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W zeszycie przedmiotowym zapisz notatkę, w której przedstawisz:</w:t>
      </w:r>
    </w:p>
    <w:p w:rsidR="00635FC9" w:rsidRDefault="003A4EE5" w:rsidP="00635FC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obóz rewolucjonistów</w:t>
      </w:r>
    </w:p>
    <w:p w:rsidR="00917953" w:rsidRDefault="00917953" w:rsidP="00635FC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przedstawicieli rewolucji (ich wygląd i uzbrojenie)</w:t>
      </w:r>
    </w:p>
    <w:p w:rsidR="00917953" w:rsidRDefault="00917953" w:rsidP="00635FC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przywódcę obozu rewolucjonistów</w:t>
      </w:r>
    </w:p>
    <w:p w:rsidR="00917953" w:rsidRDefault="00917953" w:rsidP="00635FC9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hasła, jakie głoszą rewolucjoniści</w:t>
      </w:r>
    </w:p>
    <w:p w:rsidR="00D063F1" w:rsidRDefault="00917953" w:rsidP="00D063F1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krótko przedstaw bohaterów: Pankracy, Leonard, </w:t>
      </w:r>
      <w:proofErr w:type="spellStart"/>
      <w:r>
        <w:rPr>
          <w:rFonts w:ascii="Times New Roman" w:eastAsia="Times New Roman" w:hAnsi="Times New Roman" w:cs="Times New Roman"/>
        </w:rPr>
        <w:t>Bianchetti</w:t>
      </w:r>
      <w:proofErr w:type="spellEnd"/>
      <w:r>
        <w:rPr>
          <w:rFonts w:ascii="Times New Roman" w:eastAsia="Times New Roman" w:hAnsi="Times New Roman" w:cs="Times New Roman"/>
        </w:rPr>
        <w:t>, Przechrzta</w:t>
      </w:r>
    </w:p>
    <w:p w:rsidR="00D063F1" w:rsidRPr="00D063F1" w:rsidRDefault="00D063F1" w:rsidP="00D063F1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Osoby posiadające numery w dzienniku:  2,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4</w:t>
      </w:r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, </w:t>
      </w:r>
      <w:r>
        <w:rPr>
          <w:rFonts w:ascii="Book Antiqua" w:eastAsiaTheme="minorHAnsi" w:hAnsi="Book Antiqua"/>
          <w:b/>
          <w:sz w:val="24"/>
          <w:szCs w:val="24"/>
          <w:lang w:eastAsia="en-US"/>
        </w:rPr>
        <w:t>1</w:t>
      </w:r>
      <w:bookmarkStart w:id="0" w:name="_GoBack"/>
      <w:bookmarkEnd w:id="0"/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5 proszę o przesłanie zdjęcia  notatki z tej lekcji na adres </w:t>
      </w:r>
      <w:hyperlink r:id="rId6" w:history="1">
        <w:r w:rsidRPr="00D063F1">
          <w:rPr>
            <w:rFonts w:ascii="Book Antiqua" w:eastAsiaTheme="minorHAnsi" w:hAnsi="Book Antiqua"/>
            <w:b/>
            <w:color w:val="0000FF" w:themeColor="hyperlink"/>
            <w:sz w:val="24"/>
            <w:szCs w:val="24"/>
            <w:u w:val="single"/>
            <w:lang w:eastAsia="en-US"/>
          </w:rPr>
          <w:t>kmt2@op.pl</w:t>
        </w:r>
      </w:hyperlink>
      <w:r w:rsidRPr="00D063F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do dnia 3.04. do godz. 16.00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 w:rsidR="001D6EC9">
        <w:rPr>
          <w:rFonts w:ascii="Times New Roman" w:eastAsia="Times New Roman" w:hAnsi="Times New Roman" w:cs="Times New Roman"/>
        </w:rPr>
        <w:t>6.04</w:t>
      </w:r>
      <w:r>
        <w:rPr>
          <w:rFonts w:ascii="Times New Roman" w:eastAsia="Times New Roman" w:hAnsi="Times New Roman" w:cs="Times New Roman"/>
        </w:rPr>
        <w:t>.2020r.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 w:rsidR="003A4EE5">
        <w:rPr>
          <w:rFonts w:ascii="Times New Roman" w:eastAsia="Times New Roman" w:hAnsi="Times New Roman" w:cs="Times New Roman"/>
          <w:b/>
          <w:u w:val="single"/>
        </w:rPr>
        <w:t xml:space="preserve">Arystokraci w </w:t>
      </w:r>
      <w:r>
        <w:rPr>
          <w:rFonts w:ascii="Times New Roman" w:eastAsia="Times New Roman" w:hAnsi="Times New Roman" w:cs="Times New Roman"/>
          <w:b/>
          <w:u w:val="single"/>
        </w:rPr>
        <w:t xml:space="preserve"> „Nie-Boskiej komedii”</w:t>
      </w:r>
    </w:p>
    <w:p w:rsidR="00635FC9" w:rsidRDefault="00917953" w:rsidP="00635FC9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Scharakteryzuj w zeszycie przedmiotowym obóz arystokratów</w:t>
      </w:r>
    </w:p>
    <w:p w:rsidR="00917953" w:rsidRDefault="00917953" w:rsidP="00635FC9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Napisz, kto jest przywódcą obozu</w:t>
      </w:r>
    </w:p>
    <w:p w:rsidR="00917953" w:rsidRDefault="00917953" w:rsidP="00635FC9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Odpowiedz na pytanie: </w:t>
      </w:r>
      <w:r w:rsidR="00244966">
        <w:rPr>
          <w:rFonts w:ascii="Times New Roman" w:eastAsia="Times New Roman" w:hAnsi="Times New Roman" w:cs="Times New Roman"/>
        </w:rPr>
        <w:t>Jak sądzisz, dlaczego ostatni bastion arystokracji nosi miano okopów Świętej Trójcy? Jaką rolę odgrywa w tym ideologicznym sporze religia?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635FC9" w:rsidRPr="009F6558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Temat lekcji z dnia 0</w:t>
      </w:r>
      <w:r w:rsidR="001D6EC9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.04.2020r.</w:t>
      </w:r>
    </w:p>
    <w:p w:rsidR="00635FC9" w:rsidRDefault="00635FC9" w:rsidP="00635FC9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„Nie-Boska komedia”</w:t>
      </w:r>
      <w:r w:rsidR="00244966">
        <w:rPr>
          <w:rFonts w:ascii="Times New Roman" w:eastAsia="Times New Roman" w:hAnsi="Times New Roman" w:cs="Times New Roman"/>
          <w:b/>
          <w:u w:val="single"/>
        </w:rPr>
        <w:t xml:space="preserve"> jako dramat o sporze ideologicznym</w:t>
      </w:r>
    </w:p>
    <w:p w:rsidR="00244966" w:rsidRDefault="001D6EC9" w:rsidP="00635FC9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cz. III dramatu (dokładnie sceny spotkania Męża z Pankracym w komnacie Hrabiego) przedstaw spór-polemikę Męża z Pankracym</w:t>
      </w:r>
    </w:p>
    <w:p w:rsidR="001D6EC9" w:rsidRDefault="001D6EC9" w:rsidP="001D6EC9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wymień argumenty Męża/Hrabiego i argumenty Pankracego (np. w formie tabeli)</w:t>
      </w:r>
    </w:p>
    <w:p w:rsidR="00635FC9" w:rsidRDefault="001D6EC9" w:rsidP="00635FC9">
      <w:pPr>
        <w:pStyle w:val="Akapitzlist"/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Odpowiedz, czy</w:t>
      </w:r>
      <w:r w:rsidR="00E007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racje któregoś bohatera wydają Ci się bardziej przekonujące? Uzasadnij</w:t>
      </w:r>
    </w:p>
    <w:p w:rsidR="001D6EC9" w:rsidRDefault="001D6EC9" w:rsidP="001D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PRZYPOMINAM:</w:t>
      </w:r>
    </w:p>
    <w:p w:rsidR="00917953" w:rsidRDefault="00917953" w:rsidP="001D6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6518F1">
        <w:rPr>
          <w:rFonts w:ascii="Times New Roman" w:eastAsia="Times New Roman" w:hAnsi="Times New Roman" w:cs="Times New Roman"/>
          <w:b/>
          <w:color w:val="C00000"/>
        </w:rPr>
        <w:t>Powtarzajcie sobie materiał z zakresu</w:t>
      </w:r>
      <w:r>
        <w:rPr>
          <w:rFonts w:ascii="Times New Roman" w:eastAsia="Times New Roman" w:hAnsi="Times New Roman" w:cs="Times New Roman"/>
          <w:b/>
          <w:color w:val="C00000"/>
        </w:rPr>
        <w:t>:</w:t>
      </w:r>
      <w:r w:rsidRPr="006518F1">
        <w:rPr>
          <w:rFonts w:ascii="Times New Roman" w:eastAsia="Times New Roman" w:hAnsi="Times New Roman" w:cs="Times New Roman"/>
          <w:b/>
          <w:color w:val="C00000"/>
        </w:rPr>
        <w:t xml:space="preserve"> Romantyzm cz.2 (od „Grobu Agamemnona”), na początku kwietnia (tuż po omówieniu „Nie-Boskiej komedii”) czeka</w:t>
      </w:r>
      <w:r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nas sprawdzian </w:t>
      </w:r>
      <w:r w:rsidR="001D6EC9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około </w:t>
      </w:r>
      <w:r w:rsidRPr="008B1153">
        <w:rPr>
          <w:rFonts w:ascii="Times New Roman" w:eastAsia="Times New Roman" w:hAnsi="Times New Roman" w:cs="Times New Roman"/>
          <w:b/>
          <w:color w:val="00B050"/>
          <w:u w:val="single"/>
        </w:rPr>
        <w:t>16.04</w:t>
      </w:r>
    </w:p>
    <w:p w:rsidR="00917953" w:rsidRPr="00103F32" w:rsidRDefault="00917953" w:rsidP="00917953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7500C7">
        <w:rPr>
          <w:rFonts w:ascii="Times New Roman" w:eastAsia="Times New Roman" w:hAnsi="Times New Roman" w:cs="Times New Roman"/>
          <w:b/>
        </w:rPr>
        <w:t xml:space="preserve">W razie pytań i wątpliwości proszę się kontaktować na e-mail: kmt2@op.pl.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5705D5"/>
    <w:multiLevelType w:val="hybridMultilevel"/>
    <w:tmpl w:val="38A6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C9"/>
    <w:rsid w:val="001D6EC9"/>
    <w:rsid w:val="00244966"/>
    <w:rsid w:val="003A4EE5"/>
    <w:rsid w:val="00635FC9"/>
    <w:rsid w:val="00917953"/>
    <w:rsid w:val="00D063F1"/>
    <w:rsid w:val="00D16D94"/>
    <w:rsid w:val="00D42073"/>
    <w:rsid w:val="00E0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5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F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5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2020-03-31T16:43:00Z</dcterms:created>
  <dcterms:modified xsi:type="dcterms:W3CDTF">2020-04-01T09:36:00Z</dcterms:modified>
</cp:coreProperties>
</file>