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6" w:rsidRDefault="00A37226" w:rsidP="00A3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A4">
        <w:rPr>
          <w:rFonts w:ascii="Times New Roman" w:hAnsi="Times New Roman" w:cs="Times New Roman"/>
          <w:b/>
          <w:sz w:val="28"/>
          <w:szCs w:val="28"/>
        </w:rPr>
        <w:t>Dzień III. Muzyczne zabawy.</w:t>
      </w:r>
    </w:p>
    <w:p w:rsidR="00A37226" w:rsidRPr="002F50A4" w:rsidRDefault="00A37226" w:rsidP="00A3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BB1">
        <w:rPr>
          <w:rFonts w:ascii="Times New Roman" w:eastAsia="Times New Roman" w:hAnsi="Times New Roman" w:cs="Times New Roman"/>
          <w:sz w:val="28"/>
          <w:szCs w:val="28"/>
        </w:rPr>
        <w:t>Zabawy swobodne wybraną zabawką. „</w:t>
      </w:r>
      <w:r w:rsidRPr="001E0BB1">
        <w:rPr>
          <w:rFonts w:ascii="Times New Roman" w:eastAsia="Times New Roman" w:hAnsi="Times New Roman" w:cs="Times New Roman"/>
          <w:b/>
          <w:sz w:val="28"/>
          <w:szCs w:val="28"/>
        </w:rPr>
        <w:t>Kolorowanie latawca</w:t>
      </w:r>
      <w:r w:rsidRPr="001E0BB1">
        <w:rPr>
          <w:rFonts w:ascii="Times New Roman" w:eastAsia="Times New Roman" w:hAnsi="Times New Roman" w:cs="Times New Roman"/>
          <w:sz w:val="28"/>
          <w:szCs w:val="28"/>
        </w:rPr>
        <w:t xml:space="preserve">”-  </w:t>
      </w:r>
      <w:r w:rsidRPr="001E0BB1">
        <w:rPr>
          <w:rFonts w:ascii="Times New Roman" w:eastAsia="Times New Roman" w:hAnsi="Times New Roman" w:cs="Times New Roman"/>
          <w:i/>
          <w:sz w:val="28"/>
          <w:szCs w:val="28"/>
        </w:rPr>
        <w:t>Karta pracy str. 21.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BB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1E0BB1">
        <w:rPr>
          <w:rFonts w:ascii="Times New Roman" w:eastAsia="Times New Roman" w:hAnsi="Times New Roman" w:cs="Times New Roman"/>
          <w:b/>
          <w:sz w:val="28"/>
          <w:szCs w:val="28"/>
        </w:rPr>
        <w:t>Z muzyką jest weselej</w:t>
      </w:r>
      <w:r w:rsidRPr="001E0BB1">
        <w:rPr>
          <w:rFonts w:ascii="Times New Roman" w:eastAsia="Times New Roman" w:hAnsi="Times New Roman" w:cs="Times New Roman"/>
          <w:sz w:val="28"/>
          <w:szCs w:val="28"/>
        </w:rPr>
        <w:t>” – zabawy i ćwiczenia rytmiczne, kształcenie umiejętności słuchania, wytworzenie pogodnego i radosnego nastroju.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 xml:space="preserve">Rodzic śpiewa na dowolna melodię słowa: „Z muzyką jest wesoło”, dzieci odpowiadają w ten sam sposób. Rodzic powtarza kilka razy to zdanie, za każdym razem w inny sposób (wolno, szybko, głośno, cicho, smutno, itp.) 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b/>
          <w:sz w:val="28"/>
          <w:szCs w:val="28"/>
        </w:rPr>
        <w:t>„Co to jest echo?”</w:t>
      </w:r>
      <w:r w:rsidRPr="001E0BB1">
        <w:rPr>
          <w:rFonts w:ascii="Times New Roman" w:hAnsi="Times New Roman" w:cs="Times New Roman"/>
          <w:sz w:val="28"/>
          <w:szCs w:val="28"/>
        </w:rPr>
        <w:t xml:space="preserve"> –rozmowa z dziećmi.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>-Czy ktoś widział echo?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>-Co to jest echo?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>-Gdzie możemy usłyszeć echo?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>-Czy echo odpowiada głośniej, czy ciszej?</w:t>
      </w: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26" w:rsidRPr="001E0BB1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BB1">
        <w:rPr>
          <w:rFonts w:ascii="Times New Roman" w:hAnsi="Times New Roman" w:cs="Times New Roman"/>
          <w:sz w:val="28"/>
          <w:szCs w:val="28"/>
        </w:rPr>
        <w:t xml:space="preserve">„Rytmiczne echo” –zabawa muzyczno -rytmiczna. Rodzic wyklaskuje dowolny rytm, a dzieci powtarzają. </w:t>
      </w:r>
    </w:p>
    <w:p w:rsidR="00A37226" w:rsidRPr="00EC78D5" w:rsidRDefault="00A37226" w:rsidP="00A372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7226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226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0A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2F50A4">
        <w:rPr>
          <w:rFonts w:ascii="Times New Roman" w:eastAsia="Times New Roman" w:hAnsi="Times New Roman" w:cs="Times New Roman"/>
          <w:b/>
          <w:sz w:val="28"/>
          <w:szCs w:val="28"/>
        </w:rPr>
        <w:t>Do czego zaprasza muzyka</w:t>
      </w:r>
      <w:r w:rsidRPr="002F50A4">
        <w:rPr>
          <w:rFonts w:ascii="Times New Roman" w:eastAsia="Times New Roman" w:hAnsi="Times New Roman" w:cs="Times New Roman"/>
          <w:sz w:val="28"/>
          <w:szCs w:val="28"/>
        </w:rPr>
        <w:t>?” – zabawa ruchowa</w:t>
      </w:r>
    </w:p>
    <w:p w:rsidR="00A37226" w:rsidRPr="002F50A4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226" w:rsidRPr="002F50A4" w:rsidRDefault="00A37226" w:rsidP="00A3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0A4">
        <w:rPr>
          <w:rFonts w:ascii="Times New Roman" w:eastAsia="Times New Roman" w:hAnsi="Times New Roman" w:cs="Times New Roman"/>
          <w:sz w:val="28"/>
          <w:szCs w:val="28"/>
        </w:rPr>
        <w:t>Wyjście na  podwórko – zabawy ruchowe.</w:t>
      </w:r>
    </w:p>
    <w:p w:rsidR="00A37226" w:rsidRPr="002F50A4" w:rsidRDefault="00A37226" w:rsidP="00A3722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>Ręce  - nogi – głowa</w:t>
      </w:r>
      <w:r w:rsidRPr="00EC78D5">
        <w:rPr>
          <w:rFonts w:ascii="Times New Roman" w:eastAsia="Times New Roman" w:hAnsi="Times New Roman" w:cs="Times New Roman"/>
          <w:sz w:val="28"/>
          <w:szCs w:val="28"/>
        </w:rPr>
        <w:t xml:space="preserve">” – zabawa ruchowa z elementem marszu. Dzieci </w:t>
      </w:r>
      <w:r w:rsidRPr="00EC78D5">
        <w:rPr>
          <w:rFonts w:ascii="Times New Roman" w:hAnsi="Times New Roman" w:cs="Times New Roman"/>
          <w:sz w:val="28"/>
          <w:szCs w:val="28"/>
        </w:rPr>
        <w:t xml:space="preserve">maszerują w różnych kierunkach. Na hasło zatrzymują się i wymienione części ciała mają dotykać do podłogi, np. </w:t>
      </w: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sym w:font="Symbol" w:char="F0FC"/>
      </w:r>
      <w:r w:rsidRPr="00EC78D5">
        <w:rPr>
          <w:rFonts w:ascii="Times New Roman" w:hAnsi="Times New Roman" w:cs="Times New Roman"/>
          <w:sz w:val="28"/>
          <w:szCs w:val="28"/>
        </w:rPr>
        <w:t>Dwie nogi i ręka,</w:t>
      </w: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sym w:font="Symbol" w:char="F0FC"/>
      </w:r>
      <w:r w:rsidRPr="00EC78D5">
        <w:rPr>
          <w:rFonts w:ascii="Times New Roman" w:hAnsi="Times New Roman" w:cs="Times New Roman"/>
          <w:sz w:val="28"/>
          <w:szCs w:val="28"/>
        </w:rPr>
        <w:t>Jedna noga i dwie ręce,</w:t>
      </w: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sym w:font="Symbol" w:char="F0FC"/>
      </w:r>
      <w:r w:rsidRPr="00EC78D5">
        <w:rPr>
          <w:rFonts w:ascii="Times New Roman" w:hAnsi="Times New Roman" w:cs="Times New Roman"/>
          <w:sz w:val="28"/>
          <w:szCs w:val="28"/>
        </w:rPr>
        <w:t>Dwie nogi i dwie ręce,</w:t>
      </w:r>
    </w:p>
    <w:p w:rsidR="00A37226" w:rsidRPr="00EC78D5" w:rsidRDefault="00A37226" w:rsidP="00A37226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sym w:font="Symbol" w:char="F0FC"/>
      </w:r>
      <w:r w:rsidRPr="00EC78D5">
        <w:rPr>
          <w:rFonts w:ascii="Times New Roman" w:hAnsi="Times New Roman" w:cs="Times New Roman"/>
          <w:sz w:val="28"/>
          <w:szCs w:val="28"/>
        </w:rPr>
        <w:t>Dwie nogi, ręka i głowa...</w:t>
      </w: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A4">
        <w:rPr>
          <w:rFonts w:ascii="Times New Roman" w:eastAsia="Times New Roman" w:hAnsi="Times New Roman" w:cs="Times New Roman"/>
          <w:sz w:val="28"/>
          <w:szCs w:val="28"/>
        </w:rPr>
        <w:t xml:space="preserve">Rysowanie kredkami ołówkowymi, świecowymi lub pastelami na temat </w:t>
      </w:r>
      <w:r w:rsidRPr="001E0BB1">
        <w:rPr>
          <w:rFonts w:ascii="Times New Roman" w:eastAsia="Times New Roman" w:hAnsi="Times New Roman" w:cs="Times New Roman"/>
          <w:sz w:val="28"/>
          <w:szCs w:val="28"/>
        </w:rPr>
        <w:t>dowolny.</w:t>
      </w:r>
      <w:r w:rsidRPr="002F50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226" w:rsidRDefault="00A37226" w:rsidP="00A372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226" w:rsidRPr="002F50A4" w:rsidRDefault="00A37226" w:rsidP="00A372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2F50A4">
        <w:rPr>
          <w:rFonts w:ascii="Times New Roman" w:eastAsia="Times New Roman" w:hAnsi="Times New Roman" w:cs="Times New Roman"/>
          <w:b/>
          <w:sz w:val="28"/>
          <w:szCs w:val="28"/>
        </w:rPr>
        <w:t>„Bawimy się razem</w:t>
      </w:r>
      <w:r w:rsidRPr="002F50A4">
        <w:rPr>
          <w:rFonts w:ascii="Times New Roman" w:eastAsia="Times New Roman" w:hAnsi="Times New Roman" w:cs="Times New Roman"/>
          <w:sz w:val="28"/>
          <w:szCs w:val="28"/>
        </w:rPr>
        <w:t>” – zabawy ulubioną zabawką dziecka</w:t>
      </w:r>
    </w:p>
    <w:p w:rsidR="000F2D05" w:rsidRDefault="000F2D05"/>
    <w:sectPr w:rsidR="000F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7226"/>
    <w:rsid w:val="000F2D05"/>
    <w:rsid w:val="00A3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2020-05-29T19:00:00Z</dcterms:created>
  <dcterms:modified xsi:type="dcterms:W3CDTF">2020-05-29T19:00:00Z</dcterms:modified>
</cp:coreProperties>
</file>