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60" w:rsidRPr="00134960" w:rsidRDefault="00134960" w:rsidP="00134960">
      <w:pPr>
        <w:spacing w:after="150" w:line="360" w:lineRule="atLeast"/>
        <w:jc w:val="center"/>
        <w:rPr>
          <w:rFonts w:ascii="Open Sans" w:hAnsi="Open Sans"/>
          <w:b/>
          <w:color w:val="000000" w:themeColor="text1"/>
          <w:sz w:val="32"/>
          <w:szCs w:val="32"/>
          <w:u w:val="single"/>
        </w:rPr>
      </w:pPr>
      <w:proofErr w:type="spellStart"/>
      <w:r w:rsidRPr="00134960">
        <w:rPr>
          <w:rFonts w:ascii="Open Sans" w:hAnsi="Open Sans"/>
          <w:b/>
          <w:color w:val="000000" w:themeColor="text1"/>
          <w:sz w:val="32"/>
          <w:szCs w:val="32"/>
          <w:u w:val="single"/>
        </w:rPr>
        <w:t>Ahojte</w:t>
      </w:r>
      <w:proofErr w:type="spellEnd"/>
      <w:r w:rsidRPr="00134960">
        <w:rPr>
          <w:rFonts w:ascii="Open Sans" w:hAnsi="Open Sans"/>
          <w:b/>
          <w:color w:val="000000" w:themeColor="text1"/>
          <w:sz w:val="32"/>
          <w:szCs w:val="32"/>
          <w:u w:val="single"/>
        </w:rPr>
        <w:t xml:space="preserve">   </w:t>
      </w:r>
      <w:r w:rsidRPr="00134960">
        <w:rPr>
          <w:rFonts w:ascii="Open Sans" w:hAnsi="Open Sans"/>
          <w:b/>
          <w:color w:val="000000" w:themeColor="text1"/>
          <w:sz w:val="32"/>
          <w:szCs w:val="32"/>
          <w:u w:val="single"/>
        </w:rPr>
        <w:sym w:font="Wingdings" w:char="F04A"/>
      </w:r>
      <w:r w:rsidRPr="00134960">
        <w:rPr>
          <w:rFonts w:ascii="Open Sans" w:hAnsi="Open Sans"/>
          <w:b/>
          <w:color w:val="000000" w:themeColor="text1"/>
          <w:sz w:val="32"/>
          <w:szCs w:val="32"/>
          <w:u w:val="single"/>
        </w:rPr>
        <w:t xml:space="preserve"> - posledné učivo</w:t>
      </w:r>
    </w:p>
    <w:p w:rsidR="00134960" w:rsidRPr="00134960" w:rsidRDefault="00134960" w:rsidP="00134960">
      <w:pPr>
        <w:spacing w:after="150" w:line="360" w:lineRule="atLeast"/>
        <w:rPr>
          <w:rFonts w:ascii="Open Sans" w:hAnsi="Open Sans"/>
          <w:b/>
          <w:color w:val="000000" w:themeColor="text1"/>
          <w:sz w:val="28"/>
          <w:szCs w:val="28"/>
          <w:u w:val="single"/>
        </w:rPr>
      </w:pPr>
      <w:r w:rsidRPr="00134960">
        <w:rPr>
          <w:rFonts w:ascii="Open Sans" w:hAnsi="Open Sans"/>
          <w:b/>
          <w:color w:val="000000" w:themeColor="text1"/>
          <w:sz w:val="28"/>
          <w:szCs w:val="28"/>
          <w:u w:val="single"/>
        </w:rPr>
        <w:t>Úloha:</w:t>
      </w:r>
    </w:p>
    <w:p w:rsidR="00134960" w:rsidRPr="00134960" w:rsidRDefault="00134960" w:rsidP="00134960">
      <w:pPr>
        <w:spacing w:after="150" w:line="360" w:lineRule="atLeast"/>
        <w:rPr>
          <w:rFonts w:ascii="Open Sans" w:hAnsi="Open Sans"/>
          <w:b/>
          <w:color w:val="000000" w:themeColor="text1"/>
          <w:sz w:val="28"/>
          <w:szCs w:val="28"/>
        </w:rPr>
      </w:pPr>
      <w:r w:rsidRPr="00134960">
        <w:rPr>
          <w:rFonts w:ascii="Open Sans" w:hAnsi="Open Sans"/>
          <w:b/>
          <w:color w:val="000000" w:themeColor="text1"/>
          <w:sz w:val="28"/>
          <w:szCs w:val="28"/>
        </w:rPr>
        <w:t>1. napísať do zošita, čo je vyznačené červenou farbou</w:t>
      </w:r>
    </w:p>
    <w:p w:rsidR="00134960" w:rsidRPr="00134960" w:rsidRDefault="00134960" w:rsidP="00134960">
      <w:pPr>
        <w:spacing w:after="150" w:line="360" w:lineRule="atLeast"/>
        <w:rPr>
          <w:rFonts w:ascii="Open Sans" w:hAnsi="Open Sans"/>
          <w:b/>
          <w:color w:val="000000" w:themeColor="text1"/>
          <w:sz w:val="28"/>
          <w:szCs w:val="28"/>
        </w:rPr>
      </w:pPr>
      <w:r w:rsidRPr="00134960">
        <w:rPr>
          <w:rFonts w:ascii="Open Sans" w:hAnsi="Open Sans"/>
          <w:b/>
          <w:color w:val="000000" w:themeColor="text1"/>
          <w:sz w:val="28"/>
          <w:szCs w:val="28"/>
        </w:rPr>
        <w:t xml:space="preserve">2. zapamätať si čo najviac </w:t>
      </w:r>
      <w:r>
        <w:rPr>
          <w:rFonts w:ascii="Open Sans" w:hAnsi="Open Sans"/>
          <w:b/>
          <w:color w:val="000000" w:themeColor="text1"/>
          <w:sz w:val="28"/>
          <w:szCs w:val="28"/>
        </w:rPr>
        <w:t>- je to maturitná otázka</w:t>
      </w:r>
    </w:p>
    <w:p w:rsidR="00134960" w:rsidRPr="00134960" w:rsidRDefault="00134960" w:rsidP="00134960">
      <w:pPr>
        <w:spacing w:after="150" w:line="360" w:lineRule="atLeast"/>
        <w:rPr>
          <w:rFonts w:ascii="Open Sans" w:hAnsi="Open Sans"/>
          <w:b/>
          <w:color w:val="000000" w:themeColor="text1"/>
          <w:sz w:val="28"/>
          <w:szCs w:val="28"/>
        </w:rPr>
      </w:pPr>
      <w:r w:rsidRPr="00134960">
        <w:rPr>
          <w:rFonts w:ascii="Open Sans" w:hAnsi="Open Sans"/>
          <w:b/>
          <w:color w:val="000000" w:themeColor="text1"/>
          <w:sz w:val="28"/>
          <w:szCs w:val="28"/>
        </w:rPr>
        <w:t>3. odfotiť poznámky</w:t>
      </w:r>
    </w:p>
    <w:p w:rsidR="00134960" w:rsidRPr="00134960" w:rsidRDefault="00134960" w:rsidP="00134960">
      <w:pPr>
        <w:spacing w:after="150" w:line="360" w:lineRule="atLeast"/>
        <w:rPr>
          <w:rFonts w:ascii="Open Sans" w:hAnsi="Open Sans"/>
          <w:b/>
          <w:color w:val="000000" w:themeColor="text1"/>
          <w:sz w:val="28"/>
          <w:szCs w:val="28"/>
        </w:rPr>
      </w:pPr>
      <w:r w:rsidRPr="00134960">
        <w:rPr>
          <w:rFonts w:ascii="Open Sans" w:hAnsi="Open Sans"/>
          <w:b/>
          <w:color w:val="000000" w:themeColor="text1"/>
          <w:sz w:val="28"/>
          <w:szCs w:val="28"/>
        </w:rPr>
        <w:t>4. poslať do 10. 6. 2020 na</w:t>
      </w:r>
      <w:r>
        <w:rPr>
          <w:rFonts w:ascii="Open Sans" w:hAnsi="Open Sans"/>
          <w:b/>
          <w:color w:val="000000" w:themeColor="text1"/>
          <w:sz w:val="28"/>
          <w:szCs w:val="28"/>
        </w:rPr>
        <w:t xml:space="preserve"> </w:t>
      </w:r>
      <w:r w:rsidRPr="00134960">
        <w:rPr>
          <w:rFonts w:ascii="Open Sans" w:hAnsi="Open Sans"/>
          <w:b/>
          <w:color w:val="000000" w:themeColor="text1"/>
          <w:sz w:val="28"/>
          <w:szCs w:val="28"/>
        </w:rPr>
        <w:t xml:space="preserve">mail: </w:t>
      </w:r>
      <w:r>
        <w:rPr>
          <w:rFonts w:ascii="Open Sans" w:hAnsi="Open Sans"/>
          <w:b/>
          <w:color w:val="000000" w:themeColor="text1"/>
          <w:sz w:val="28"/>
          <w:szCs w:val="28"/>
        </w:rPr>
        <w:t xml:space="preserve"> </w:t>
      </w:r>
      <w:r w:rsidRPr="00134960">
        <w:rPr>
          <w:rFonts w:ascii="Open Sans" w:hAnsi="Open Sans"/>
          <w:b/>
          <w:color w:val="000000" w:themeColor="text1"/>
          <w:sz w:val="28"/>
          <w:szCs w:val="28"/>
        </w:rPr>
        <w:t>strbava.gabriela@gmail.com</w:t>
      </w:r>
    </w:p>
    <w:p w:rsidR="00134960" w:rsidRDefault="00134960" w:rsidP="00BF7F1B">
      <w:pPr>
        <w:spacing w:after="150" w:line="360" w:lineRule="atLeast"/>
        <w:jc w:val="center"/>
        <w:rPr>
          <w:rFonts w:ascii="Open Sans" w:hAnsi="Open Sans"/>
          <w:b/>
          <w:color w:val="FF0000"/>
          <w:sz w:val="28"/>
          <w:szCs w:val="28"/>
          <w:u w:val="single"/>
        </w:rPr>
      </w:pPr>
    </w:p>
    <w:p w:rsidR="00134960" w:rsidRDefault="00134960" w:rsidP="00BF7F1B">
      <w:pPr>
        <w:spacing w:after="150" w:line="360" w:lineRule="atLeast"/>
        <w:jc w:val="center"/>
        <w:rPr>
          <w:rFonts w:ascii="Open Sans" w:hAnsi="Open Sans"/>
          <w:b/>
          <w:color w:val="FF0000"/>
          <w:sz w:val="28"/>
          <w:szCs w:val="28"/>
          <w:u w:val="single"/>
        </w:rPr>
      </w:pPr>
    </w:p>
    <w:p w:rsidR="00BF7F1B" w:rsidRPr="00BF7F1B" w:rsidRDefault="00BF7F1B" w:rsidP="00BF7F1B">
      <w:pPr>
        <w:spacing w:after="150" w:line="360" w:lineRule="atLeast"/>
        <w:jc w:val="center"/>
        <w:rPr>
          <w:rFonts w:ascii="Open Sans" w:hAnsi="Open Sans"/>
          <w:b/>
          <w:color w:val="FF0000"/>
          <w:sz w:val="28"/>
          <w:szCs w:val="28"/>
          <w:u w:val="single"/>
        </w:rPr>
      </w:pPr>
      <w:r w:rsidRPr="00BF7F1B">
        <w:rPr>
          <w:rFonts w:ascii="Open Sans" w:hAnsi="Open Sans"/>
          <w:b/>
          <w:color w:val="FF0000"/>
          <w:sz w:val="28"/>
          <w:szCs w:val="28"/>
          <w:u w:val="single"/>
        </w:rPr>
        <w:t>OBALY</w:t>
      </w:r>
    </w:p>
    <w:p w:rsidR="00BF7F1B" w:rsidRDefault="00BF7F1B" w:rsidP="00CE2CD3">
      <w:pPr>
        <w:spacing w:after="150" w:line="360" w:lineRule="atLeast"/>
        <w:rPr>
          <w:rFonts w:ascii="Open Sans" w:hAnsi="Open Sans"/>
          <w:color w:val="FF0000"/>
          <w:sz w:val="23"/>
          <w:szCs w:val="23"/>
        </w:rPr>
      </w:pPr>
    </w:p>
    <w:p w:rsidR="00BF7F1B" w:rsidRPr="00134960" w:rsidRDefault="00BF7F1B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 xml:space="preserve">Úlohou balenia – je po ukončení výrobného procesu vytvoriť pre výrobky podmienky na hospodárne skladovanie, prepravu, manipuláciu a ochranu výrobku </w:t>
      </w:r>
      <w:r w:rsidRPr="00134960">
        <w:rPr>
          <w:rFonts w:ascii="Times New Roman" w:hAnsi="Times New Roman" w:cs="Times New Roman"/>
          <w:color w:val="383838"/>
          <w:sz w:val="24"/>
          <w:szCs w:val="24"/>
        </w:rPr>
        <w:t>pred vplyvmi vonkajšieho prostredia. Balenie však zabezpečuje aj splnenie hygienických, estetických a ekologických požiadaviek spotrebiteľa a spoločnosti</w:t>
      </w:r>
    </w:p>
    <w:p w:rsidR="00BF7F1B" w:rsidRPr="00134960" w:rsidRDefault="00BF7F1B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134960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Funkcie obalov môžeme rozdeliť do 6 skupín:</w:t>
      </w:r>
    </w:p>
    <w:p w:rsidR="00CE2CD3" w:rsidRPr="00134960" w:rsidRDefault="00CE2CD3" w:rsidP="00CE2CD3">
      <w:pPr>
        <w:pStyle w:val="Odsekzoznamu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ochranná funkcia</w:t>
      </w:r>
    </w:p>
    <w:p w:rsidR="00CE2CD3" w:rsidRPr="00134960" w:rsidRDefault="00CE2CD3" w:rsidP="00CE2CD3">
      <w:pPr>
        <w:pStyle w:val="Odsekzoznamu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manipulačná funkcia</w:t>
      </w:r>
    </w:p>
    <w:p w:rsidR="00CE2CD3" w:rsidRPr="00134960" w:rsidRDefault="00CE2CD3" w:rsidP="00CE2CD3">
      <w:pPr>
        <w:pStyle w:val="Odsekzoznamu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informačná funkcia</w:t>
      </w:r>
    </w:p>
    <w:p w:rsidR="00CE2CD3" w:rsidRPr="00134960" w:rsidRDefault="00CE2CD3" w:rsidP="00CE2CD3">
      <w:pPr>
        <w:pStyle w:val="Odsekzoznamu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propagačná funkcia</w:t>
      </w:r>
    </w:p>
    <w:p w:rsidR="00CE2CD3" w:rsidRPr="00134960" w:rsidRDefault="00CE2CD3" w:rsidP="00CE2CD3">
      <w:pPr>
        <w:pStyle w:val="Odsekzoznamu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ekologická funkcia</w:t>
      </w:r>
    </w:p>
    <w:p w:rsidR="00CE2CD3" w:rsidRPr="00134960" w:rsidRDefault="00CE2CD3" w:rsidP="00CE2CD3">
      <w:pPr>
        <w:pStyle w:val="Odsekzoznamu"/>
        <w:numPr>
          <w:ilvl w:val="0"/>
          <w:numId w:val="1"/>
        </w:num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ekonomická funkcia</w:t>
      </w:r>
    </w:p>
    <w:p w:rsidR="00134960" w:rsidRDefault="00134960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OCHRANNÁ FUNKCIA</w:t>
      </w: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Je základnou funkciou obalu. Balenie má zaistiť predaj tovaru so zachovanými úžitkovými vlastnosťami, má zabrániť ničeniu tovaru pri manipulácii, preprave a skladovaní, má chrániť tovar pred kvalitatívnymi a kvantitatívnymi zmenami, má zabezpečiť jeho hygienickú </w:t>
      </w:r>
      <w:proofErr w:type="spellStart"/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nezávadnosť</w:t>
      </w:r>
      <w:proofErr w:type="spellEnd"/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Ochranná funkcia obalu zabezpečuje: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br/>
        <w:t xml:space="preserve">a) ochranu tovaru pri manipulácii, skladovaní a preprave, kde prichádza k otrasom, nárazom, tlakovému namáhaniu a iným vplyvom, ktoré spôsobujú deformáciu tovaru. Pred týmito 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lastRenderedPageBreak/>
        <w:t>vplyvmi chráni najmä prepravný obal.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br/>
        <w:t>b) ochranu tovaru pred stratami a rozkrádaním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br/>
        <w:t xml:space="preserve">c) ochranu tovaru pred znehodnotením kvality tovaru a znížením zdravotníckej a hygienickej </w:t>
      </w:r>
      <w:proofErr w:type="spellStart"/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nezávadnosti</w:t>
      </w:r>
      <w:proofErr w:type="spellEnd"/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, pred zvlhnutím a </w:t>
      </w:r>
      <w:proofErr w:type="spellStart"/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vysýchaním</w:t>
      </w:r>
      <w:proofErr w:type="spellEnd"/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br/>
        <w:t>d) ochranu tovaru pred chemickým znehodnotením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br/>
        <w:t>e) ochranu tovaru pred chuťovými a pachovými zmenami, ktoré môžu vzniknúť pri spoločnej preprave a skladovaní tovarov, ktoré podľa predpisov nesmú prísť do vzájomného styku</w:t>
      </w:r>
    </w:p>
    <w:p w:rsidR="00134960" w:rsidRDefault="00134960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MANIPULAČNÁ FUNKCIA</w:t>
      </w: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Obal vznikol aj z potreby preklenúť vzdialenosť medzi miestom výroby a spotreby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. Je to prostriedok, ktorý umožňuje uchovať určité množstvo tovaru, 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umožniť jeho manipuláciu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. Pri uložení sa počíta s určitou dobou, tovar musí vydržať určitú vzdialenosť.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br/>
        <w:t>Keďže v súčasnej dobe je v obchode (čo sa týka zamestnanosti) prevažná väčšina žien, bola hmotnosť prepravného balenia zredukovaná z 25 kg na 15 kg (ale často</w:t>
      </w:r>
      <w:r w:rsidRPr="00134960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 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krát sa tento limit prekračuje).</w:t>
      </w:r>
    </w:p>
    <w:p w:rsidR="00134960" w:rsidRDefault="00134960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INFORMAČNÁ FUNKCIA</w:t>
      </w: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Aj keď pri kúpe tovaru rozhoduje jeho akosť, často obal dáva spotrebiteľovi impulz ku konečnému rozhodnutiu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, a k tomu je potrebné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 aby obal spotrebiteľa čo najúplnejšie informoval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. Ak má informačná funkcia pri spotrebiteľských obaloch spĺňať požiadavky spotrebiteľa, musí mu povedať o tovare všetko, čo ho zaujíma. 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Najdôležitejšou informáciou na obale je názo</w:t>
      </w: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v výrobku, 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dátum výroby a spotreby, zloženie, hmotnosť, ochranná známka, návod na použitie a prípravu.</w:t>
      </w:r>
    </w:p>
    <w:p w:rsidR="00134960" w:rsidRDefault="00134960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PROPAGAČNÁ FUNKCIA</w:t>
      </w:r>
    </w:p>
    <w:p w:rsidR="00CE2CD3" w:rsidRPr="00134960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Obal tu vystupuje ako reklamný prostriedok, ktorý upútava pozornosť spotrebiteľa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, pôsobí na jeho cit a uľahčuje mu voľbu z veľkého množstva tovarov. 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U obalov je preto nutná „vkusná úprava pre oko“, príjemná farebná kombinácia. Obal je často dôvodom pre opakovanú kúpu. </w:t>
      </w:r>
    </w:p>
    <w:p w:rsidR="00CE2CD3" w:rsidRPr="00134960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Postavenie propagačnej funkcie závisí od druhu tovaru. Pri tovaroch bežnej spotreby (múka, maslo, cukor,…) je skôr opodstatnená informačná funkcia ako propagačná funkcia, pretože spotrebiteľ sa o kúpe rozhoduje už pred vstupom do predajne.</w:t>
      </w:r>
    </w:p>
    <w:p w:rsidR="00CE2CD3" w:rsidRPr="00134960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 Pri tovaroch, ktoré spotrebiteľ kupuje len občas, môže propagácia mnoho ovplyvniť, preto tu má propagačná funkcia významnejšie postavenie. Vhodne a správne zvolený obal nabáda ku kúpe neplánovaného tovaru. 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Obal je preto najrozšírenejším a najlacnejším reklamným 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lastRenderedPageBreak/>
        <w:t>prostriedkom.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  <w:t>Do propa</w:t>
      </w:r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gačnej funkcie patrí aj </w:t>
      </w:r>
      <w:proofErr w:type="spellStart"/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design</w:t>
      </w:r>
      <w:proofErr w:type="spellEnd"/>
      <w:r w:rsidRPr="001349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-</w:t>
      </w: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musí pôsobiť na cit spotrebiteľa a jeho podvedomie. </w:t>
      </w:r>
    </w:p>
    <w:p w:rsidR="00543837" w:rsidRDefault="00543837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CE2C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EKOLOGICKÁ FUNKCIA</w:t>
      </w:r>
    </w:p>
    <w:p w:rsidR="00CE2CD3" w:rsidRPr="00134960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Navrhovanie obalov tovarov musí byť zosúladené s požiadavkami ich vplyvu na životné </w:t>
      </w:r>
      <w:bookmarkStart w:id="0" w:name="_GoBack"/>
      <w:bookmarkEnd w:id="0"/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prostredie. 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Je to dôležité preto, pretože v konečnej fáze </w:t>
      </w:r>
      <w:r w:rsidRPr="00134960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dochádza ku likvidácii odpadov.</w:t>
      </w: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 </w:t>
      </w: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>Ekológia obalov začína už pri výrobe obalov. Dôležité je zloženie obalov. V súčasnosti sa ako najlepšie riešenie javí separovaný zber odpadov, ktorý sa však u nás ťažko uplatňuje..</w:t>
      </w:r>
    </w:p>
    <w:p w:rsidR="00543837" w:rsidRDefault="00543837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EKONOMICKÁ FUNKCIA</w:t>
      </w:r>
    </w:p>
    <w:p w:rsidR="00CE2CD3" w:rsidRPr="00134960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Cena obalu sa hodnotí k cene baleného výrobku. Cieľom je, aby bol tento pomer čo najmenší. </w:t>
      </w:r>
    </w:p>
    <w:p w:rsidR="00CE2CD3" w:rsidRPr="00CE2CD3" w:rsidRDefault="00CE2CD3" w:rsidP="00CE2CD3">
      <w:pPr>
        <w:spacing w:after="150" w:line="36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</w:pPr>
      <w:r w:rsidRPr="00CE2CD3">
        <w:rPr>
          <w:rFonts w:ascii="Times New Roman" w:eastAsia="Times New Roman" w:hAnsi="Times New Roman" w:cs="Times New Roman"/>
          <w:color w:val="383838"/>
          <w:sz w:val="24"/>
          <w:szCs w:val="24"/>
          <w:lang w:eastAsia="sk-SK"/>
        </w:rPr>
        <w:t xml:space="preserve">V celosvetovom meradle sa počíta, že hodnota obalov tvorí asi 5 % hodnoty tovarov, u potravinárskych výrobkov je to 7 – 10 % z ceny výrobkov. Najvyššie náklady sa dosahujú pri malých dávkach tovarov. Podiel ceny obalov na náklady klesá len u vratných obalov, na druhej strane sa tu však výrazne zvyšujú náklady na manipuláciu. </w:t>
      </w:r>
    </w:p>
    <w:p w:rsidR="00134960" w:rsidRDefault="001349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13FD1" w:rsidRPr="00134960" w:rsidRDefault="001349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Obalové materiály: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papier, kartón, lepenka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sklo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drevo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kovy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textilné tkaniny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plasty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keramika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materiály biologického pôvodu</w:t>
      </w:r>
    </w:p>
    <w:p w:rsidR="00134960" w:rsidRPr="00134960" w:rsidRDefault="00134960" w:rsidP="001349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4960">
        <w:rPr>
          <w:rFonts w:ascii="Times New Roman" w:hAnsi="Times New Roman" w:cs="Times New Roman"/>
          <w:color w:val="FF0000"/>
          <w:sz w:val="24"/>
          <w:szCs w:val="24"/>
        </w:rPr>
        <w:t>kombinácie týchto materiálov</w:t>
      </w:r>
    </w:p>
    <w:sectPr w:rsidR="00134960" w:rsidRPr="0013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94" w:rsidRDefault="00931E94" w:rsidP="00134960">
      <w:pPr>
        <w:spacing w:after="0" w:line="240" w:lineRule="auto"/>
      </w:pPr>
      <w:r>
        <w:separator/>
      </w:r>
    </w:p>
  </w:endnote>
  <w:endnote w:type="continuationSeparator" w:id="0">
    <w:p w:rsidR="00931E94" w:rsidRDefault="00931E94" w:rsidP="0013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94" w:rsidRDefault="00931E94" w:rsidP="00134960">
      <w:pPr>
        <w:spacing w:after="0" w:line="240" w:lineRule="auto"/>
      </w:pPr>
      <w:r>
        <w:separator/>
      </w:r>
    </w:p>
  </w:footnote>
  <w:footnote w:type="continuationSeparator" w:id="0">
    <w:p w:rsidR="00931E94" w:rsidRDefault="00931E94" w:rsidP="0013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DD"/>
    <w:multiLevelType w:val="hybridMultilevel"/>
    <w:tmpl w:val="6D54A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46F3"/>
    <w:multiLevelType w:val="hybridMultilevel"/>
    <w:tmpl w:val="30F0B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0"/>
    <w:rsid w:val="0003007E"/>
    <w:rsid w:val="000361C4"/>
    <w:rsid w:val="00054D9B"/>
    <w:rsid w:val="00064ACD"/>
    <w:rsid w:val="000825BB"/>
    <w:rsid w:val="000B2DA3"/>
    <w:rsid w:val="000B69FB"/>
    <w:rsid w:val="000C045D"/>
    <w:rsid w:val="000C49EC"/>
    <w:rsid w:val="000C4F49"/>
    <w:rsid w:val="000D5D3D"/>
    <w:rsid w:val="000E1CA6"/>
    <w:rsid w:val="000F0881"/>
    <w:rsid w:val="0010463E"/>
    <w:rsid w:val="00134960"/>
    <w:rsid w:val="0015692F"/>
    <w:rsid w:val="00162878"/>
    <w:rsid w:val="00192F8E"/>
    <w:rsid w:val="001A2B93"/>
    <w:rsid w:val="001C10C0"/>
    <w:rsid w:val="001C2272"/>
    <w:rsid w:val="00231B3B"/>
    <w:rsid w:val="00241BD2"/>
    <w:rsid w:val="002468B9"/>
    <w:rsid w:val="00260EEF"/>
    <w:rsid w:val="00261E61"/>
    <w:rsid w:val="00280AD1"/>
    <w:rsid w:val="002C7537"/>
    <w:rsid w:val="002E38E7"/>
    <w:rsid w:val="00313B3A"/>
    <w:rsid w:val="003219CF"/>
    <w:rsid w:val="0034582F"/>
    <w:rsid w:val="003906C6"/>
    <w:rsid w:val="00393586"/>
    <w:rsid w:val="003D1FC4"/>
    <w:rsid w:val="003D5DFB"/>
    <w:rsid w:val="0041612F"/>
    <w:rsid w:val="00424EDB"/>
    <w:rsid w:val="00437335"/>
    <w:rsid w:val="00484030"/>
    <w:rsid w:val="00492A7B"/>
    <w:rsid w:val="00496F6F"/>
    <w:rsid w:val="004B761D"/>
    <w:rsid w:val="004D42CE"/>
    <w:rsid w:val="004E6AF6"/>
    <w:rsid w:val="004F17B6"/>
    <w:rsid w:val="00500630"/>
    <w:rsid w:val="00532FEF"/>
    <w:rsid w:val="00535E9A"/>
    <w:rsid w:val="005432F1"/>
    <w:rsid w:val="00543837"/>
    <w:rsid w:val="00545941"/>
    <w:rsid w:val="00546B30"/>
    <w:rsid w:val="00547801"/>
    <w:rsid w:val="00553D14"/>
    <w:rsid w:val="00576FE6"/>
    <w:rsid w:val="0059706B"/>
    <w:rsid w:val="005D0808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23A4D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31E94"/>
    <w:rsid w:val="00953B4B"/>
    <w:rsid w:val="009605EA"/>
    <w:rsid w:val="00986EAD"/>
    <w:rsid w:val="009E2630"/>
    <w:rsid w:val="00A04568"/>
    <w:rsid w:val="00A159BF"/>
    <w:rsid w:val="00A27D01"/>
    <w:rsid w:val="00A4016A"/>
    <w:rsid w:val="00A42DA4"/>
    <w:rsid w:val="00A572A4"/>
    <w:rsid w:val="00A6378A"/>
    <w:rsid w:val="00A80F4A"/>
    <w:rsid w:val="00A81329"/>
    <w:rsid w:val="00A85F9F"/>
    <w:rsid w:val="00A8606E"/>
    <w:rsid w:val="00A86482"/>
    <w:rsid w:val="00AA32D3"/>
    <w:rsid w:val="00AB655F"/>
    <w:rsid w:val="00AD55D4"/>
    <w:rsid w:val="00AD6B26"/>
    <w:rsid w:val="00AF094C"/>
    <w:rsid w:val="00AF38E0"/>
    <w:rsid w:val="00AF4908"/>
    <w:rsid w:val="00B21648"/>
    <w:rsid w:val="00B219D0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0FD7"/>
    <w:rsid w:val="00BF43A4"/>
    <w:rsid w:val="00BF7F1B"/>
    <w:rsid w:val="00C011AC"/>
    <w:rsid w:val="00C03A11"/>
    <w:rsid w:val="00C15102"/>
    <w:rsid w:val="00C16887"/>
    <w:rsid w:val="00C37660"/>
    <w:rsid w:val="00C53486"/>
    <w:rsid w:val="00C71AB5"/>
    <w:rsid w:val="00C77E5D"/>
    <w:rsid w:val="00C860D6"/>
    <w:rsid w:val="00C94989"/>
    <w:rsid w:val="00CA2E92"/>
    <w:rsid w:val="00CE2CD3"/>
    <w:rsid w:val="00CE3DAF"/>
    <w:rsid w:val="00D148A1"/>
    <w:rsid w:val="00D15676"/>
    <w:rsid w:val="00D26113"/>
    <w:rsid w:val="00D536C0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63A7"/>
    <w:rsid w:val="00E674D7"/>
    <w:rsid w:val="00E714F0"/>
    <w:rsid w:val="00E921A3"/>
    <w:rsid w:val="00EB446F"/>
    <w:rsid w:val="00EB48E3"/>
    <w:rsid w:val="00EF16D2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2C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960"/>
  </w:style>
  <w:style w:type="paragraph" w:styleId="Pta">
    <w:name w:val="footer"/>
    <w:basedOn w:val="Normlny"/>
    <w:link w:val="PtaChar"/>
    <w:uiPriority w:val="99"/>
    <w:unhideWhenUsed/>
    <w:rsid w:val="0013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2C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960"/>
  </w:style>
  <w:style w:type="paragraph" w:styleId="Pta">
    <w:name w:val="footer"/>
    <w:basedOn w:val="Normlny"/>
    <w:link w:val="PtaChar"/>
    <w:uiPriority w:val="99"/>
    <w:unhideWhenUsed/>
    <w:rsid w:val="0013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2020-05-28T06:54:00Z</dcterms:created>
  <dcterms:modified xsi:type="dcterms:W3CDTF">2020-05-28T20:40:00Z</dcterms:modified>
</cp:coreProperties>
</file>