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8" w:rsidRDefault="00E322A8" w:rsidP="005C503D">
      <w:pPr>
        <w:jc w:val="center"/>
        <w:rPr>
          <w:b/>
          <w:noProof/>
          <w:sz w:val="28"/>
          <w:szCs w:val="28"/>
          <w:u w:val="single"/>
          <w:lang w:eastAsia="sk-SK"/>
        </w:rPr>
      </w:pPr>
      <w:r w:rsidRPr="00E322A8">
        <w:rPr>
          <w:b/>
          <w:noProof/>
          <w:sz w:val="28"/>
          <w:szCs w:val="28"/>
          <w:u w:val="single"/>
          <w:lang w:eastAsia="sk-SK"/>
        </w:rPr>
        <w:t>Tr</w:t>
      </w:r>
      <w:r w:rsidR="005C503D">
        <w:rPr>
          <w:b/>
          <w:noProof/>
          <w:sz w:val="28"/>
          <w:szCs w:val="28"/>
          <w:u w:val="single"/>
          <w:lang w:eastAsia="sk-SK"/>
        </w:rPr>
        <w:t>e</w:t>
      </w:r>
      <w:r w:rsidRPr="00E322A8">
        <w:rPr>
          <w:b/>
          <w:noProof/>
          <w:sz w:val="28"/>
          <w:szCs w:val="28"/>
          <w:u w:val="single"/>
          <w:lang w:eastAsia="sk-SK"/>
        </w:rPr>
        <w:t>stný čin a</w:t>
      </w:r>
      <w:r w:rsidR="00AB139A">
        <w:rPr>
          <w:b/>
          <w:noProof/>
          <w:sz w:val="28"/>
          <w:szCs w:val="28"/>
          <w:u w:val="single"/>
          <w:lang w:eastAsia="sk-SK"/>
        </w:rPr>
        <w:t> </w:t>
      </w:r>
      <w:r w:rsidRPr="00E322A8">
        <w:rPr>
          <w:b/>
          <w:noProof/>
          <w:sz w:val="28"/>
          <w:szCs w:val="28"/>
          <w:u w:val="single"/>
          <w:lang w:eastAsia="sk-SK"/>
        </w:rPr>
        <w:t>priestupok</w:t>
      </w:r>
    </w:p>
    <w:p w:rsidR="00AB139A" w:rsidRDefault="00AB139A" w:rsidP="005C503D">
      <w:pPr>
        <w:jc w:val="center"/>
        <w:rPr>
          <w:b/>
          <w:noProof/>
          <w:sz w:val="28"/>
          <w:szCs w:val="28"/>
          <w:u w:val="single"/>
          <w:lang w:eastAsia="sk-SK"/>
        </w:rPr>
      </w:pPr>
    </w:p>
    <w:p w:rsidR="00AB139A" w:rsidRDefault="00AB139A" w:rsidP="00AB139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t>Odpovedajte na tieto otázky:</w:t>
      </w:r>
    </w:p>
    <w:p w:rsidR="00BB19FA" w:rsidRDefault="00AB139A" w:rsidP="00BB19FA">
      <w:pPr>
        <w:shd w:val="clear" w:color="auto" w:fill="FFFFFF"/>
        <w:spacing w:before="100" w:beforeAutospacing="1" w:after="300" w:line="330" w:lineRule="atLeast"/>
        <w:jc w:val="both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</w:pPr>
      <w:r w:rsidRPr="00AB139A">
        <w:rPr>
          <w:rFonts w:ascii="Monda" w:eastAsia="Times New Roman" w:hAnsi="Monda" w:cs="Times New Roman"/>
          <w:bCs/>
          <w:spacing w:val="-15"/>
          <w:sz w:val="24"/>
          <w:szCs w:val="24"/>
          <w:lang w:eastAsia="sk-SK"/>
        </w:rPr>
        <w:t>1</w:t>
      </w:r>
      <w:r w:rsidRPr="00AB139A">
        <w:rPr>
          <w:rFonts w:ascii="Monda" w:eastAsia="Times New Roman" w:hAnsi="Monda" w:cs="Times New Roman"/>
          <w:b/>
          <w:bCs/>
          <w:spacing w:val="-15"/>
          <w:sz w:val="33"/>
          <w:szCs w:val="33"/>
          <w:lang w:eastAsia="sk-SK"/>
        </w:rPr>
        <w:t>.</w:t>
      </w:r>
      <w:r>
        <w:rPr>
          <w:rFonts w:ascii="Monda" w:eastAsia="Times New Roman" w:hAnsi="Monda" w:cs="Times New Roman"/>
          <w:b/>
          <w:bCs/>
          <w:spacing w:val="-15"/>
          <w:sz w:val="33"/>
          <w:szCs w:val="33"/>
          <w:lang w:eastAsia="sk-SK"/>
        </w:rPr>
        <w:t xml:space="preserve"> </w:t>
      </w:r>
      <w:r w:rsidR="00BB19FA" w:rsidRPr="00BB19FA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  <w:t>Čo je priestupok?</w:t>
      </w:r>
    </w:p>
    <w:p w:rsidR="00AB139A" w:rsidRDefault="00AB139A" w:rsidP="00AB139A">
      <w:pPr>
        <w:shd w:val="clear" w:color="auto" w:fill="FFFFFF"/>
        <w:spacing w:before="100" w:beforeAutospacing="1" w:after="300" w:line="330" w:lineRule="atLeast"/>
        <w:jc w:val="both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</w:pPr>
      <w:r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  <w:t xml:space="preserve">2. </w:t>
      </w:r>
      <w:r w:rsidRPr="00BB19FA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  <w:t>Čo je trestný čin?</w:t>
      </w:r>
    </w:p>
    <w:p w:rsidR="00AB139A" w:rsidRDefault="00AB139A" w:rsidP="00AB139A">
      <w:pPr>
        <w:shd w:val="clear" w:color="auto" w:fill="FFFFFF"/>
        <w:spacing w:before="100" w:beforeAutospacing="1" w:after="300" w:line="330" w:lineRule="atLeast"/>
        <w:jc w:val="both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</w:pPr>
      <w:r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  <w:t>3. Ako sa volá osoba, ktorá spáchala trestný čin?</w:t>
      </w:r>
    </w:p>
    <w:p w:rsidR="00AB139A" w:rsidRDefault="00AB139A" w:rsidP="00AB139A">
      <w:pPr>
        <w:shd w:val="clear" w:color="auto" w:fill="FFFFFF"/>
        <w:spacing w:before="100" w:beforeAutospacing="1" w:after="300" w:line="330" w:lineRule="atLeast"/>
        <w:jc w:val="both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</w:pPr>
      <w:r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  <w:t>4. Aký je rozdiel  medzi prečinom a</w:t>
      </w:r>
      <w:r w:rsidR="00426476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  <w:t> </w:t>
      </w:r>
      <w:r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  <w:t>zločinom</w:t>
      </w:r>
      <w:r w:rsidR="00426476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  <w:t xml:space="preserve"> a obzvlášť závažným trestným činom?</w:t>
      </w:r>
    </w:p>
    <w:p w:rsidR="00426476" w:rsidRPr="00426476" w:rsidRDefault="00426476" w:rsidP="00426476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300" w:line="330" w:lineRule="atLeast"/>
        <w:jc w:val="both"/>
        <w:rPr>
          <w:rFonts w:ascii="Helvetica" w:eastAsia="Times New Roman" w:hAnsi="Helvetica" w:cs="Times New Roman"/>
          <w:b/>
          <w:bCs/>
          <w:color w:val="555555"/>
          <w:sz w:val="32"/>
          <w:szCs w:val="32"/>
          <w:lang w:eastAsia="sk-SK"/>
        </w:rPr>
      </w:pPr>
      <w:r w:rsidRPr="00426476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  <w:t xml:space="preserve">odfoťte a zašlite do </w:t>
      </w:r>
      <w:r w:rsidRPr="00426476">
        <w:rPr>
          <w:rFonts w:ascii="Helvetica" w:eastAsia="Times New Roman" w:hAnsi="Helvetica" w:cs="Times New Roman"/>
          <w:b/>
          <w:bCs/>
          <w:color w:val="555555"/>
          <w:sz w:val="32"/>
          <w:szCs w:val="32"/>
          <w:lang w:eastAsia="sk-SK"/>
        </w:rPr>
        <w:t xml:space="preserve">10. 6. 2020, </w:t>
      </w:r>
      <w:hyperlink r:id="rId6" w:history="1">
        <w:r w:rsidRPr="00426476">
          <w:rPr>
            <w:rStyle w:val="Hypertextovprepojenie"/>
            <w:rFonts w:ascii="Helvetica" w:eastAsia="Times New Roman" w:hAnsi="Helvetica" w:cs="Times New Roman"/>
            <w:b/>
            <w:bCs/>
            <w:sz w:val="32"/>
            <w:szCs w:val="32"/>
            <w:lang w:eastAsia="sk-SK"/>
          </w:rPr>
          <w:t>strbava.gabriela@gmail.com</w:t>
        </w:r>
      </w:hyperlink>
      <w:r w:rsidRPr="00426476">
        <w:rPr>
          <w:rFonts w:ascii="Helvetica" w:eastAsia="Times New Roman" w:hAnsi="Helvetica" w:cs="Times New Roman"/>
          <w:b/>
          <w:bCs/>
          <w:color w:val="555555"/>
          <w:sz w:val="32"/>
          <w:szCs w:val="32"/>
          <w:lang w:eastAsia="sk-SK"/>
        </w:rPr>
        <w:t xml:space="preserve"> </w:t>
      </w:r>
    </w:p>
    <w:p w:rsidR="00AB139A" w:rsidRPr="00BB19FA" w:rsidRDefault="00AB139A" w:rsidP="00BB19FA">
      <w:pPr>
        <w:shd w:val="clear" w:color="auto" w:fill="FFFFFF"/>
        <w:spacing w:before="100" w:beforeAutospacing="1" w:after="300" w:line="330" w:lineRule="atLeast"/>
        <w:jc w:val="both"/>
        <w:rPr>
          <w:rFonts w:ascii="Helvetica" w:eastAsia="Times New Roman" w:hAnsi="Helvetica" w:cs="Times New Roman"/>
          <w:color w:val="555555"/>
          <w:sz w:val="21"/>
          <w:szCs w:val="21"/>
          <w:lang w:eastAsia="sk-SK"/>
        </w:rPr>
      </w:pPr>
      <w:bookmarkStart w:id="0" w:name="_GoBack"/>
      <w:bookmarkEnd w:id="0"/>
    </w:p>
    <w:p w:rsidR="00AB139A" w:rsidRPr="00AB139A" w:rsidRDefault="00AB139A" w:rsidP="00BB19FA">
      <w:pPr>
        <w:shd w:val="clear" w:color="auto" w:fill="FFFFFF"/>
        <w:spacing w:before="100" w:beforeAutospacing="1" w:after="300" w:line="330" w:lineRule="atLeast"/>
        <w:jc w:val="both"/>
        <w:rPr>
          <w:rFonts w:ascii="Helvetica" w:eastAsia="Times New Roman" w:hAnsi="Helvetica" w:cs="Times New Roman"/>
          <w:b/>
          <w:color w:val="555555"/>
          <w:sz w:val="21"/>
          <w:szCs w:val="21"/>
          <w:lang w:eastAsia="sk-SK"/>
        </w:rPr>
      </w:pPr>
      <w:r w:rsidRPr="00AB139A">
        <w:rPr>
          <w:rFonts w:ascii="Helvetica" w:eastAsia="Times New Roman" w:hAnsi="Helvetica" w:cs="Times New Roman"/>
          <w:b/>
          <w:color w:val="555555"/>
          <w:sz w:val="21"/>
          <w:szCs w:val="21"/>
          <w:lang w:eastAsia="sk-SK"/>
        </w:rPr>
        <w:t>Priestupok</w:t>
      </w:r>
    </w:p>
    <w:p w:rsidR="00AB139A" w:rsidRDefault="00BB19FA" w:rsidP="00BB19FA">
      <w:pPr>
        <w:shd w:val="clear" w:color="auto" w:fill="FFFFFF"/>
        <w:spacing w:before="100" w:beforeAutospacing="1" w:after="300" w:line="330" w:lineRule="atLeast"/>
        <w:jc w:val="both"/>
        <w:rPr>
          <w:rFonts w:ascii="Helvetica" w:eastAsia="Times New Roman" w:hAnsi="Helvetica" w:cs="Times New Roman"/>
          <w:color w:val="555555"/>
          <w:sz w:val="21"/>
          <w:szCs w:val="21"/>
          <w:lang w:eastAsia="sk-SK"/>
        </w:rPr>
      </w:pPr>
      <w:r w:rsidRPr="00BB19FA">
        <w:rPr>
          <w:rFonts w:ascii="Helvetica" w:eastAsia="Times New Roman" w:hAnsi="Helvetica" w:cs="Times New Roman"/>
          <w:color w:val="555555"/>
          <w:sz w:val="21"/>
          <w:szCs w:val="21"/>
          <w:lang w:eastAsia="sk-SK"/>
        </w:rPr>
        <w:t xml:space="preserve">Priestupok je prekročenie noriem a nariadení, alebo zákonov, ktoré sú </w:t>
      </w:r>
      <w:r w:rsidRPr="00BB19FA">
        <w:rPr>
          <w:rFonts w:ascii="Helvetica" w:eastAsia="Times New Roman" w:hAnsi="Helvetica" w:cs="Times New Roman"/>
          <w:color w:val="FF0000"/>
          <w:sz w:val="21"/>
          <w:szCs w:val="21"/>
          <w:lang w:eastAsia="sk-SK"/>
        </w:rPr>
        <w:t>menšieho a menej závažného rozsahu.</w:t>
      </w:r>
      <w:r w:rsidRPr="00BB19FA">
        <w:rPr>
          <w:rFonts w:ascii="Helvetica" w:eastAsia="Times New Roman" w:hAnsi="Helvetica" w:cs="Times New Roman"/>
          <w:color w:val="555555"/>
          <w:sz w:val="21"/>
          <w:szCs w:val="21"/>
          <w:lang w:eastAsia="sk-SK"/>
        </w:rPr>
        <w:t xml:space="preserve"> Priestupok sa rieši vo všeobecnosti pokutou v správnom konaní, blokovou pokutou</w:t>
      </w:r>
      <w:r w:rsidR="005C503D">
        <w:rPr>
          <w:rFonts w:ascii="Helvetica" w:eastAsia="Times New Roman" w:hAnsi="Helvetica" w:cs="Times New Roman"/>
          <w:color w:val="555555"/>
          <w:sz w:val="21"/>
          <w:szCs w:val="21"/>
          <w:lang w:eastAsia="sk-SK"/>
        </w:rPr>
        <w:t xml:space="preserve"> alebo napomenutím, nikdy nie vä</w:t>
      </w:r>
      <w:r w:rsidRPr="00BB19FA">
        <w:rPr>
          <w:rFonts w:ascii="Helvetica" w:eastAsia="Times New Roman" w:hAnsi="Helvetica" w:cs="Times New Roman"/>
          <w:color w:val="555555"/>
          <w:sz w:val="21"/>
          <w:szCs w:val="21"/>
          <w:lang w:eastAsia="sk-SK"/>
        </w:rPr>
        <w:t>zením.</w:t>
      </w:r>
    </w:p>
    <w:p w:rsidR="00BB19FA" w:rsidRDefault="00AB139A" w:rsidP="00BB19FA">
      <w:pPr>
        <w:shd w:val="clear" w:color="auto" w:fill="FFFFFF"/>
        <w:spacing w:before="100" w:beforeAutospacing="1" w:after="300" w:line="330" w:lineRule="atLeast"/>
        <w:jc w:val="both"/>
        <w:rPr>
          <w:rFonts w:ascii="Helvetica" w:eastAsia="Times New Roman" w:hAnsi="Helvetica" w:cs="Times New Roman"/>
          <w:color w:val="555555"/>
          <w:sz w:val="21"/>
          <w:szCs w:val="21"/>
          <w:lang w:eastAsia="sk-SK"/>
        </w:rPr>
      </w:pPr>
      <w:r w:rsidRPr="00AB139A">
        <w:rPr>
          <w:rFonts w:ascii="Helvetica" w:eastAsia="Times New Roman" w:hAnsi="Helvetica" w:cs="Times New Roman"/>
          <w:b/>
          <w:color w:val="555555"/>
          <w:sz w:val="21"/>
          <w:szCs w:val="21"/>
          <w:lang w:eastAsia="sk-SK"/>
        </w:rPr>
        <w:t>T</w:t>
      </w:r>
      <w:r w:rsidR="00BB19FA" w:rsidRPr="00AB139A"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sk-SK"/>
        </w:rPr>
        <w:t>restný čin</w:t>
      </w:r>
    </w:p>
    <w:p w:rsidR="005C503D" w:rsidRPr="00F9078A" w:rsidRDefault="005C503D" w:rsidP="005C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78A">
        <w:rPr>
          <w:rFonts w:ascii="Times New Roman" w:hAnsi="Times New Roman" w:cs="Times New Roman"/>
          <w:b/>
          <w:bCs/>
          <w:sz w:val="24"/>
          <w:szCs w:val="24"/>
        </w:rPr>
        <w:t>Trestný čin</w:t>
      </w:r>
      <w:r w:rsidRPr="00F9078A">
        <w:rPr>
          <w:rFonts w:ascii="Times New Roman" w:hAnsi="Times New Roman" w:cs="Times New Roman"/>
          <w:sz w:val="24"/>
          <w:szCs w:val="24"/>
        </w:rPr>
        <w:t xml:space="preserve"> je </w:t>
      </w:r>
      <w:hyperlink r:id="rId7" w:tooltip="Protiprávne konanie" w:history="1">
        <w:r w:rsidRPr="00F9078A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protiprávny čin</w:t>
        </w:r>
      </w:hyperlink>
      <w:r w:rsidRPr="00F9078A">
        <w:rPr>
          <w:rFonts w:ascii="Times New Roman" w:hAnsi="Times New Roman" w:cs="Times New Roman"/>
          <w:sz w:val="24"/>
          <w:szCs w:val="24"/>
        </w:rPr>
        <w:t xml:space="preserve">, ktorého znaky sú uvedené v </w:t>
      </w:r>
      <w:hyperlink r:id="rId8" w:tooltip="Trestný zákon (stránka neexistuje)" w:history="1">
        <w:r w:rsidRPr="00F9078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Trestnom zákone</w:t>
        </w:r>
      </w:hyperlink>
      <w:r w:rsidRPr="00F9078A">
        <w:rPr>
          <w:rFonts w:ascii="Times New Roman" w:hAnsi="Times New Roman" w:cs="Times New Roman"/>
          <w:sz w:val="24"/>
          <w:szCs w:val="24"/>
        </w:rPr>
        <w:t>.</w:t>
      </w:r>
    </w:p>
    <w:p w:rsidR="005C503D" w:rsidRPr="00F9078A" w:rsidRDefault="005C503D" w:rsidP="005C50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78A">
        <w:rPr>
          <w:rFonts w:ascii="Times New Roman" w:hAnsi="Times New Roman" w:cs="Times New Roman"/>
          <w:sz w:val="24"/>
          <w:szCs w:val="24"/>
        </w:rPr>
        <w:t xml:space="preserve">Trestný čin sa dá deliť podľa závažnosti na </w:t>
      </w:r>
      <w:hyperlink r:id="rId9" w:tooltip="Prečin" w:history="1">
        <w:r w:rsidRPr="00F9078A">
          <w:rPr>
            <w:rStyle w:val="Hypertextovprepojenie"/>
            <w:rFonts w:ascii="Times New Roman" w:hAnsi="Times New Roman" w:cs="Times New Roman"/>
            <w:b/>
            <w:color w:val="00B050"/>
            <w:sz w:val="24"/>
            <w:szCs w:val="24"/>
          </w:rPr>
          <w:t>prečin</w:t>
        </w:r>
      </w:hyperlink>
      <w:r w:rsidRPr="00F9078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a </w:t>
      </w:r>
      <w:hyperlink r:id="rId10" w:tooltip="Zločin" w:history="1">
        <w:r w:rsidRPr="00F9078A">
          <w:rPr>
            <w:rStyle w:val="Hypertextovprepojenie"/>
            <w:rFonts w:ascii="Times New Roman" w:hAnsi="Times New Roman" w:cs="Times New Roman"/>
            <w:b/>
            <w:color w:val="00B050"/>
            <w:sz w:val="24"/>
            <w:szCs w:val="24"/>
          </w:rPr>
          <w:t>zločin</w:t>
        </w:r>
      </w:hyperlink>
      <w:r w:rsidRPr="00F9078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. </w:t>
      </w:r>
    </w:p>
    <w:p w:rsidR="005C503D" w:rsidRPr="00F9078A" w:rsidRDefault="005C503D" w:rsidP="005C503D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9078A">
        <w:rPr>
          <w:rFonts w:ascii="Times New Roman" w:hAnsi="Times New Roman" w:cs="Times New Roman"/>
          <w:sz w:val="24"/>
          <w:szCs w:val="24"/>
        </w:rPr>
        <w:t xml:space="preserve">Osoba, ktorá spáchala trestný čin, sa nazýva </w:t>
      </w:r>
      <w:hyperlink r:id="rId11" w:tooltip="Páchateľ" w:history="1">
        <w:r w:rsidRPr="00F9078A">
          <w:rPr>
            <w:rStyle w:val="Hypertextovprepojenie"/>
            <w:rFonts w:ascii="Times New Roman" w:hAnsi="Times New Roman" w:cs="Times New Roman"/>
            <w:color w:val="00B050"/>
            <w:sz w:val="24"/>
            <w:szCs w:val="24"/>
            <w:u w:val="none"/>
          </w:rPr>
          <w:t>páchateľ</w:t>
        </w:r>
      </w:hyperlink>
      <w:r w:rsidRPr="00F9078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C503D" w:rsidRPr="00F9078A" w:rsidRDefault="005C503D" w:rsidP="005C503D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9078A">
        <w:rPr>
          <w:rFonts w:ascii="Times New Roman" w:hAnsi="Times New Roman" w:cs="Times New Roman"/>
          <w:sz w:val="24"/>
          <w:szCs w:val="24"/>
        </w:rPr>
        <w:t xml:space="preserve">Pohnútka, ktorá viedla páchateľa k spáchaniu trestného činu, sa nazýva </w:t>
      </w:r>
      <w:hyperlink r:id="rId12" w:tooltip="Motív trestného činu" w:history="1">
        <w:r w:rsidRPr="00F9078A">
          <w:rPr>
            <w:rStyle w:val="Hypertextovprepojenie"/>
            <w:rFonts w:ascii="Times New Roman" w:hAnsi="Times New Roman" w:cs="Times New Roman"/>
            <w:color w:val="00B050"/>
            <w:sz w:val="24"/>
            <w:szCs w:val="24"/>
            <w:u w:val="none"/>
          </w:rPr>
          <w:t>motív trestného činu</w:t>
        </w:r>
      </w:hyperlink>
      <w:r w:rsidRPr="00F9078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C503D" w:rsidRPr="00F9078A" w:rsidRDefault="005C503D" w:rsidP="005C503D">
      <w:pPr>
        <w:spacing w:after="0"/>
        <w:rPr>
          <w:sz w:val="24"/>
          <w:szCs w:val="24"/>
        </w:rPr>
      </w:pPr>
    </w:p>
    <w:p w:rsidR="005C503D" w:rsidRPr="00F9078A" w:rsidRDefault="005C503D" w:rsidP="005C503D">
      <w:pPr>
        <w:pStyle w:val="Nadpis3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9078A">
        <w:rPr>
          <w:rFonts w:ascii="Times New Roman" w:hAnsi="Times New Roman" w:cs="Times New Roman"/>
          <w:color w:val="00B050"/>
          <w:sz w:val="24"/>
          <w:szCs w:val="24"/>
        </w:rPr>
        <w:t>Prečin</w:t>
      </w:r>
      <w:r w:rsidRPr="00F9078A">
        <w:rPr>
          <w:rFonts w:ascii="Times New Roman" w:hAnsi="Times New Roman" w:cs="Times New Roman"/>
          <w:color w:val="auto"/>
          <w:sz w:val="24"/>
          <w:szCs w:val="24"/>
        </w:rPr>
        <w:t xml:space="preserve"> je trestný čin spáchaný z </w:t>
      </w:r>
      <w:hyperlink r:id="rId13" w:tooltip="Nedbanlivosť" w:history="1">
        <w:r w:rsidRPr="00F9078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nedbanlivosti</w:t>
        </w:r>
      </w:hyperlink>
      <w:r w:rsidRPr="00F9078A">
        <w:rPr>
          <w:rFonts w:ascii="Times New Roman" w:hAnsi="Times New Roman" w:cs="Times New Roman"/>
          <w:color w:val="auto"/>
          <w:sz w:val="24"/>
          <w:szCs w:val="24"/>
        </w:rPr>
        <w:t xml:space="preserve"> alebo úmyselný trestný čin, za ktorý Trestný zákon v osobitnej časti ustanovuje </w:t>
      </w:r>
      <w:r w:rsidRPr="00F9078A">
        <w:rPr>
          <w:rFonts w:ascii="Times New Roman" w:hAnsi="Times New Roman" w:cs="Times New Roman"/>
          <w:color w:val="FF0000"/>
          <w:sz w:val="24"/>
          <w:szCs w:val="24"/>
        </w:rPr>
        <w:t>trest odňatia slobody s hornou hranicou trestnej sadzby neprevyšujúcou päť rokov.</w:t>
      </w:r>
      <w:r w:rsidRPr="00F9078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5C503D" w:rsidRPr="007F2167" w:rsidRDefault="005C503D" w:rsidP="005C503D">
      <w:pPr>
        <w:pStyle w:val="Nadpis3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9078A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Zločin - </w:t>
      </w:r>
      <w:r w:rsidRPr="00F907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</w:t>
      </w:r>
      <w:r w:rsidRPr="007F216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redstavuje závažnejšiu formu trestného činu. Je to úmyselná forma trestnej činnosti</w:t>
      </w:r>
      <w:r w:rsidRPr="00F907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</w:t>
      </w:r>
      <w:r w:rsidRPr="007F216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Pr="00F907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Trestný zákon</w:t>
      </w:r>
      <w:r w:rsidRPr="007F216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Pr="00F907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za tento </w:t>
      </w:r>
      <w:r w:rsidRPr="007F216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úmyselný trestný čin ustanovuje </w:t>
      </w:r>
      <w:r w:rsidRPr="007F216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trest odňatia slobody s hornou hranicou trestnej sadzby prevyšujúcou päť rokov.</w:t>
      </w:r>
    </w:p>
    <w:p w:rsidR="005C503D" w:rsidRPr="007F2167" w:rsidRDefault="005C503D" w:rsidP="005C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F21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Zločin, za ktorý tento zákon ustanovuje trest odňatia slobody s </w:t>
      </w:r>
      <w:r w:rsidRPr="007F21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dolnou hranicou </w:t>
      </w:r>
      <w:r w:rsidRPr="007F21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trestnej sadzby </w:t>
      </w:r>
      <w:r w:rsidRPr="007F21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najmenej desať rokov</w:t>
      </w:r>
      <w:r w:rsidRPr="007F21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sa považuje za </w:t>
      </w:r>
      <w:r w:rsidRPr="007F21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obzvlášť závažný</w:t>
      </w:r>
      <w:r w:rsidRPr="007F21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BB19FA" w:rsidRPr="00BB19FA" w:rsidRDefault="00BB19FA" w:rsidP="00426476">
      <w:pPr>
        <w:rPr>
          <w:rFonts w:ascii="Times New Roman" w:hAnsi="Times New Roman" w:cs="Times New Roman"/>
          <w:sz w:val="24"/>
          <w:szCs w:val="24"/>
        </w:rPr>
      </w:pPr>
    </w:p>
    <w:sectPr w:rsidR="00BB19FA" w:rsidRPr="00BB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d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3397"/>
    <w:multiLevelType w:val="multilevel"/>
    <w:tmpl w:val="BFF0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62E26"/>
    <w:multiLevelType w:val="hybridMultilevel"/>
    <w:tmpl w:val="3D1A7C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D"/>
    <w:rsid w:val="0003007E"/>
    <w:rsid w:val="000361C4"/>
    <w:rsid w:val="00054D9B"/>
    <w:rsid w:val="000825BB"/>
    <w:rsid w:val="000B2DA3"/>
    <w:rsid w:val="000B69FB"/>
    <w:rsid w:val="000C045D"/>
    <w:rsid w:val="000C49EC"/>
    <w:rsid w:val="000C4F49"/>
    <w:rsid w:val="000D5D3D"/>
    <w:rsid w:val="000F0881"/>
    <w:rsid w:val="0010463E"/>
    <w:rsid w:val="0015692F"/>
    <w:rsid w:val="00162878"/>
    <w:rsid w:val="00192F8E"/>
    <w:rsid w:val="001A2B93"/>
    <w:rsid w:val="001C2272"/>
    <w:rsid w:val="00231B3B"/>
    <w:rsid w:val="00241BD2"/>
    <w:rsid w:val="002468B9"/>
    <w:rsid w:val="00260EEF"/>
    <w:rsid w:val="00261E61"/>
    <w:rsid w:val="00280AD1"/>
    <w:rsid w:val="002C7537"/>
    <w:rsid w:val="00313B3A"/>
    <w:rsid w:val="003219CF"/>
    <w:rsid w:val="003906C6"/>
    <w:rsid w:val="00393586"/>
    <w:rsid w:val="003D1FC4"/>
    <w:rsid w:val="0041612F"/>
    <w:rsid w:val="00426476"/>
    <w:rsid w:val="00437335"/>
    <w:rsid w:val="00484030"/>
    <w:rsid w:val="00492A7B"/>
    <w:rsid w:val="00496F6F"/>
    <w:rsid w:val="004B761D"/>
    <w:rsid w:val="004E6AF6"/>
    <w:rsid w:val="004F17B6"/>
    <w:rsid w:val="00500630"/>
    <w:rsid w:val="00532FEF"/>
    <w:rsid w:val="00535E9A"/>
    <w:rsid w:val="005432F1"/>
    <w:rsid w:val="00545941"/>
    <w:rsid w:val="00546B30"/>
    <w:rsid w:val="00553D14"/>
    <w:rsid w:val="00576FE6"/>
    <w:rsid w:val="0059706B"/>
    <w:rsid w:val="005C503D"/>
    <w:rsid w:val="005F0916"/>
    <w:rsid w:val="005F25C3"/>
    <w:rsid w:val="005F4FFB"/>
    <w:rsid w:val="005F7AD4"/>
    <w:rsid w:val="00606773"/>
    <w:rsid w:val="00651A9F"/>
    <w:rsid w:val="00651B50"/>
    <w:rsid w:val="00680F6D"/>
    <w:rsid w:val="006869A4"/>
    <w:rsid w:val="006A18DF"/>
    <w:rsid w:val="006C41B9"/>
    <w:rsid w:val="006D0D7C"/>
    <w:rsid w:val="006D4482"/>
    <w:rsid w:val="006D7CB2"/>
    <w:rsid w:val="006F2235"/>
    <w:rsid w:val="00701785"/>
    <w:rsid w:val="00710E3E"/>
    <w:rsid w:val="00722686"/>
    <w:rsid w:val="007357A8"/>
    <w:rsid w:val="007370FB"/>
    <w:rsid w:val="00745243"/>
    <w:rsid w:val="007925D1"/>
    <w:rsid w:val="00792873"/>
    <w:rsid w:val="007B30F7"/>
    <w:rsid w:val="007C0527"/>
    <w:rsid w:val="007C471A"/>
    <w:rsid w:val="007F2167"/>
    <w:rsid w:val="00800419"/>
    <w:rsid w:val="00803078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53B4B"/>
    <w:rsid w:val="009605EA"/>
    <w:rsid w:val="00A04568"/>
    <w:rsid w:val="00A159BF"/>
    <w:rsid w:val="00A27D01"/>
    <w:rsid w:val="00A4016A"/>
    <w:rsid w:val="00A42DA4"/>
    <w:rsid w:val="00A572A4"/>
    <w:rsid w:val="00A6378A"/>
    <w:rsid w:val="00A80F4A"/>
    <w:rsid w:val="00A85F9F"/>
    <w:rsid w:val="00A8606E"/>
    <w:rsid w:val="00A86482"/>
    <w:rsid w:val="00AA32D3"/>
    <w:rsid w:val="00AB139A"/>
    <w:rsid w:val="00AD55D4"/>
    <w:rsid w:val="00AD6B26"/>
    <w:rsid w:val="00AF094C"/>
    <w:rsid w:val="00AF4908"/>
    <w:rsid w:val="00B21648"/>
    <w:rsid w:val="00B219D0"/>
    <w:rsid w:val="00B24D6D"/>
    <w:rsid w:val="00B5083D"/>
    <w:rsid w:val="00B51A41"/>
    <w:rsid w:val="00B56B9C"/>
    <w:rsid w:val="00B863F9"/>
    <w:rsid w:val="00B96BA2"/>
    <w:rsid w:val="00BB19FA"/>
    <w:rsid w:val="00BB23D1"/>
    <w:rsid w:val="00BB77C7"/>
    <w:rsid w:val="00BD0334"/>
    <w:rsid w:val="00BD75FE"/>
    <w:rsid w:val="00BE3D2E"/>
    <w:rsid w:val="00BF43A4"/>
    <w:rsid w:val="00C011AC"/>
    <w:rsid w:val="00C03A11"/>
    <w:rsid w:val="00C15102"/>
    <w:rsid w:val="00C16887"/>
    <w:rsid w:val="00C53486"/>
    <w:rsid w:val="00C71AB5"/>
    <w:rsid w:val="00C77E5D"/>
    <w:rsid w:val="00C860D6"/>
    <w:rsid w:val="00C94989"/>
    <w:rsid w:val="00CA2E92"/>
    <w:rsid w:val="00CE3DAF"/>
    <w:rsid w:val="00D0186D"/>
    <w:rsid w:val="00D148A1"/>
    <w:rsid w:val="00D15676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322A8"/>
    <w:rsid w:val="00E60DFC"/>
    <w:rsid w:val="00E61730"/>
    <w:rsid w:val="00E663A7"/>
    <w:rsid w:val="00E674D7"/>
    <w:rsid w:val="00E714F0"/>
    <w:rsid w:val="00E921A3"/>
    <w:rsid w:val="00EB446F"/>
    <w:rsid w:val="00EB48E3"/>
    <w:rsid w:val="00F074D9"/>
    <w:rsid w:val="00F2053E"/>
    <w:rsid w:val="00F22ED1"/>
    <w:rsid w:val="00F23119"/>
    <w:rsid w:val="00F4720C"/>
    <w:rsid w:val="00F60682"/>
    <w:rsid w:val="00F9078A"/>
    <w:rsid w:val="00F937D6"/>
    <w:rsid w:val="00F95561"/>
    <w:rsid w:val="00F96BCA"/>
    <w:rsid w:val="00FB2554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F2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2A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322A8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7F21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42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F2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2A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322A8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7F21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42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83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208464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/index.php?title=Trestn%C3%BD_z%C3%A1kon&amp;action=edit&amp;redlink=1" TargetMode="External"/><Relationship Id="rId13" Type="http://schemas.openxmlformats.org/officeDocument/2006/relationships/hyperlink" Target="https://sk.wikipedia.org/wiki/Nedbanlivos%C5%A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.wikipedia.org/wiki/Protipr%C3%A1vne_konanie" TargetMode="External"/><Relationship Id="rId12" Type="http://schemas.openxmlformats.org/officeDocument/2006/relationships/hyperlink" Target="https://sk.wikipedia.org/wiki/Mot%C3%ADv_trestn%C3%A9ho_%C4%8Di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bava.gabriela@gmail.com" TargetMode="External"/><Relationship Id="rId11" Type="http://schemas.openxmlformats.org/officeDocument/2006/relationships/hyperlink" Target="https://sk.wikipedia.org/wiki/P%C3%A1chate%C4%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.wikipedia.org/wiki/Zlo%C4%8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Pre%C4%8D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2020-05-14T19:31:00Z</dcterms:created>
  <dcterms:modified xsi:type="dcterms:W3CDTF">2020-05-25T19:44:00Z</dcterms:modified>
</cp:coreProperties>
</file>