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CB" w:rsidRDefault="00A80FCB" w:rsidP="002F698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Why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read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books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Here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 are ten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reasons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:</w:t>
      </w:r>
      <w:r w:rsidR="00D322FE" w:rsidRPr="00D322FE">
        <w:rPr>
          <w:noProof/>
          <w:lang w:val="sk-SK" w:eastAsia="sk-SK"/>
        </w:rPr>
        <w:t xml:space="preserve"> </w:t>
      </w:r>
      <w:r w:rsidR="00D322FE"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3952695" y="457200"/>
            <wp:positionH relativeFrom="margin">
              <wp:align>left</wp:align>
            </wp:positionH>
            <wp:positionV relativeFrom="margin">
              <wp:align>top</wp:align>
            </wp:positionV>
            <wp:extent cx="1723486" cy="1535502"/>
            <wp:effectExtent l="19050" t="0" r="0" b="0"/>
            <wp:wrapSquare wrapText="bothSides"/>
            <wp:docPr id="4" name="Obrázok 1" descr="Výsledok vyh&amp;lcaron;adávania obrázkov pre dopyt why read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&amp;lcaron;adávania obrázkov pre dopyt why read book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486" cy="15355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F6988" w:rsidRPr="002F6988" w:rsidRDefault="002F6988" w:rsidP="002F698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</w:pPr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1. To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Develop</w:t>
      </w:r>
      <w:proofErr w:type="spellEnd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Your</w:t>
      </w:r>
      <w:proofErr w:type="spellEnd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Verbal</w:t>
      </w:r>
      <w:proofErr w:type="spellEnd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Abilities</w:t>
      </w:r>
      <w:proofErr w:type="spellEnd"/>
    </w:p>
    <w:p w:rsidR="002F6988" w:rsidRDefault="002F6988" w:rsidP="002F6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Although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it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doesn’t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always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make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you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better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communicator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those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who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read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tend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to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have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 more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varied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range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of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words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to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express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how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they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feel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and to get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their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point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across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more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read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higher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level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</w:t>
      </w:r>
    </w:p>
    <w:p w:rsidR="006A216C" w:rsidRPr="002F6988" w:rsidRDefault="006A216C" w:rsidP="002F6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2F6988" w:rsidRPr="002F6988" w:rsidRDefault="002F6988" w:rsidP="002F698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</w:pPr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2.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Improves</w:t>
      </w:r>
      <w:proofErr w:type="spellEnd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Your</w:t>
      </w:r>
      <w:proofErr w:type="spellEnd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Focus</w:t>
      </w:r>
      <w:proofErr w:type="spellEnd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 and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Concentration</w:t>
      </w:r>
      <w:proofErr w:type="spellEnd"/>
    </w:p>
    <w:p w:rsidR="002F6988" w:rsidRPr="002F6988" w:rsidRDefault="002F6988" w:rsidP="002F6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Unlike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blog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posts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and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news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articles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sitting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down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with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book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takes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long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periods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of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focus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and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concentration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first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hard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to do,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long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run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improves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your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concetration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lot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</w:t>
      </w:r>
    </w:p>
    <w:p w:rsidR="002F6988" w:rsidRPr="002F6988" w:rsidRDefault="002F6988" w:rsidP="002F698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</w:pPr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3.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Readers</w:t>
      </w:r>
      <w:proofErr w:type="spellEnd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Enjoy</w:t>
      </w:r>
      <w:proofErr w:type="spellEnd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The</w:t>
      </w:r>
      <w:proofErr w:type="spellEnd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Arts</w:t>
      </w:r>
      <w:proofErr w:type="spellEnd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 and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Improve</w:t>
      </w:r>
      <w:proofErr w:type="spellEnd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The</w:t>
      </w:r>
      <w:proofErr w:type="spellEnd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World</w:t>
      </w:r>
      <w:proofErr w:type="spellEnd"/>
    </w:p>
    <w:p w:rsidR="002F6988" w:rsidRPr="002F6988" w:rsidRDefault="002F6988" w:rsidP="002F6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A study done by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the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hyperlink r:id="rId6" w:tgtFrame="_blank" w:history="1">
        <w:r w:rsidRPr="002F69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sk-SK" w:eastAsia="sk-SK"/>
          </w:rPr>
          <w:t>NEA</w:t>
        </w:r>
      </w:hyperlink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explains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that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people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who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read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for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pleasure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are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many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times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more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likely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(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than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those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who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do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)</w:t>
      </w:r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to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visit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museums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and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attend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concerts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and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almost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three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times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likely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to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perform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volunteer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and charity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work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.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Readers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are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active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participants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in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the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world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around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them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and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that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engagement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is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critical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to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individual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and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social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well-being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</w:t>
      </w:r>
    </w:p>
    <w:p w:rsidR="002F6988" w:rsidRPr="002F6988" w:rsidRDefault="002F6988" w:rsidP="002F698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</w:pPr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4.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It</w:t>
      </w:r>
      <w:proofErr w:type="spellEnd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Improves</w:t>
      </w:r>
      <w:proofErr w:type="spellEnd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Your</w:t>
      </w:r>
      <w:proofErr w:type="spellEnd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Imagination</w:t>
      </w:r>
      <w:proofErr w:type="spellEnd"/>
    </w:p>
    <w:p w:rsidR="002F6988" w:rsidRPr="002F6988" w:rsidRDefault="002F6988" w:rsidP="002F6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You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are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only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limited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by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what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you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can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imagine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and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the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worlds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described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in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books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well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other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peoples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views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and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opinions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will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help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you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expand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your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understanding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of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what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is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possible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. By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reading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written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description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of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an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event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or a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place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your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mind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is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responsible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for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creating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that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image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in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your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head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instead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of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having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the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image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placed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in front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of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you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when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you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watch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television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</w:t>
      </w:r>
    </w:p>
    <w:p w:rsidR="002F6988" w:rsidRPr="002F6988" w:rsidRDefault="002F6988" w:rsidP="002F698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</w:pPr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5.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Reading</w:t>
      </w:r>
      <w:proofErr w:type="spellEnd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Makes</w:t>
      </w:r>
      <w:proofErr w:type="spellEnd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You</w:t>
      </w:r>
      <w:proofErr w:type="spellEnd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Smarter</w:t>
      </w:r>
      <w:proofErr w:type="spellEnd"/>
    </w:p>
    <w:p w:rsidR="002F6988" w:rsidRPr="002F6988" w:rsidRDefault="002F6988" w:rsidP="002F6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Books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offer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an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outstanding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wealth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of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learning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and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at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much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cheaper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price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than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taking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course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.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Reading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gives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you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chance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to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consume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huge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amount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of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research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in a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relatively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short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amount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of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time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. Anne E.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Cunningham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and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Keith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E.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Stanovich’s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Pr="002F6988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“</w:t>
      </w:r>
      <w:proofErr w:type="spellStart"/>
      <w:r w:rsidR="001208FF" w:rsidRPr="002F6988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fldChar w:fldCharType="begin"/>
      </w:r>
      <w:r w:rsidRPr="002F6988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instrText xml:space="preserve"> HYPERLINK "http://www.csun.edu/%7Ekrowlands/Content/Academic_Resources/Reading/Useful%20Articles/Cunningham-What%20Reading%20Does%20for%20the%20Mind.pdf" \t "_blank" </w:instrText>
      </w:r>
      <w:r w:rsidR="001208FF" w:rsidRPr="002F6988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fldChar w:fldCharType="separate"/>
      </w:r>
      <w:r w:rsidRPr="002F698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sk-SK" w:eastAsia="sk-SK"/>
        </w:rPr>
        <w:t>What</w:t>
      </w:r>
      <w:proofErr w:type="spellEnd"/>
      <w:r w:rsidRPr="002F698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sk-SK" w:eastAsia="sk-SK"/>
        </w:rPr>
        <w:t>Reading</w:t>
      </w:r>
      <w:proofErr w:type="spellEnd"/>
      <w:r w:rsidRPr="002F698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sk-SK" w:eastAsia="sk-SK"/>
        </w:rPr>
        <w:t>Does</w:t>
      </w:r>
      <w:proofErr w:type="spellEnd"/>
      <w:r w:rsidRPr="002F698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sk-SK" w:eastAsia="sk-SK"/>
        </w:rPr>
        <w:t>for</w:t>
      </w:r>
      <w:proofErr w:type="spellEnd"/>
      <w:r w:rsidRPr="002F698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sk-SK" w:eastAsia="sk-SK"/>
        </w:rPr>
        <w:t>the</w:t>
      </w:r>
      <w:proofErr w:type="spellEnd"/>
      <w:r w:rsidRPr="002F698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sk-SK" w:eastAsia="sk-SK"/>
        </w:rPr>
        <w:t>Mind</w:t>
      </w:r>
      <w:proofErr w:type="spellEnd"/>
      <w:r w:rsidRPr="002F698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sk-SK" w:eastAsia="sk-SK"/>
        </w:rPr>
        <w:t>”</w:t>
      </w:r>
      <w:r w:rsidR="001208FF" w:rsidRPr="002F6988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fldChar w:fldCharType="end"/>
      </w:r>
      <w:r w:rsidRPr="002F6988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</w:t>
      </w:r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also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noted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that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heavy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readers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tend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to display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greater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knowledge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of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how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things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work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and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who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or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what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people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were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. </w:t>
      </w:r>
    </w:p>
    <w:p w:rsidR="002F6988" w:rsidRPr="002F6988" w:rsidRDefault="002F6988" w:rsidP="002F698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</w:pPr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6.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It</w:t>
      </w:r>
      <w:proofErr w:type="spellEnd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Makes</w:t>
      </w:r>
      <w:proofErr w:type="spellEnd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You</w:t>
      </w:r>
      <w:proofErr w:type="spellEnd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Interesting</w:t>
      </w:r>
      <w:proofErr w:type="spellEnd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 And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Attractive</w:t>
      </w:r>
      <w:proofErr w:type="spellEnd"/>
    </w:p>
    <w:p w:rsidR="002F6988" w:rsidRPr="002F6988" w:rsidRDefault="002F6988" w:rsidP="002F6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This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goes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hand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in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hand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with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reading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to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become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smarter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.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Having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library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of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information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that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you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have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picked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up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from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non-fiction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reading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will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come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in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handy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in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any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academic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or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scholarly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conversation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. </w:t>
      </w:r>
    </w:p>
    <w:p w:rsidR="002F6988" w:rsidRPr="002F6988" w:rsidRDefault="002F6988" w:rsidP="002F698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</w:pPr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7.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It</w:t>
      </w:r>
      <w:proofErr w:type="spellEnd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Reduces</w:t>
      </w:r>
      <w:proofErr w:type="spellEnd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Stress</w:t>
      </w:r>
      <w:proofErr w:type="spellEnd"/>
    </w:p>
    <w:p w:rsidR="002F6988" w:rsidRPr="002F6988" w:rsidRDefault="002F6988" w:rsidP="002F6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A study by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consultancy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firm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Mindlab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International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at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the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University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of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Sussex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showed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that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reading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reduces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stress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.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Subjects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only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needed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to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read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silently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for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six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minutes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to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slow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down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the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heart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rate and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ease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tension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in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the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muscles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. In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fact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it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got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subjects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to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stress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levels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lower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than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before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they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started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. </w:t>
      </w:r>
    </w:p>
    <w:p w:rsidR="002F6988" w:rsidRPr="002F6988" w:rsidRDefault="002F6988" w:rsidP="002F698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</w:pPr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8.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It</w:t>
      </w:r>
      <w:proofErr w:type="spellEnd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Improves</w:t>
      </w:r>
      <w:proofErr w:type="spellEnd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Your</w:t>
      </w:r>
      <w:proofErr w:type="spellEnd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Memory</w:t>
      </w:r>
      <w:proofErr w:type="spellEnd"/>
    </w:p>
    <w:p w:rsidR="002F6988" w:rsidRPr="002F6988" w:rsidRDefault="00A80FCB" w:rsidP="002F6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her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book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Maryanne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Wolf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explains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that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“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Typically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when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you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read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you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have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more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time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to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think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.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Reading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gives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you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unique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pause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button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for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comprehension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and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insight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. By and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large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with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oral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language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“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when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you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watch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hyperlink r:id="rId7" w:tooltip="10 Popular Adult Books Made Into Movies" w:history="1">
        <w:r w:rsidR="002F6988" w:rsidRPr="002F69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sk-SK" w:eastAsia="sk-SK"/>
          </w:rPr>
          <w:t>a film</w:t>
        </w:r>
      </w:hyperlink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or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listen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to a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tape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you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don’t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press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pause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.”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The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benefits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of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this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increased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activity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keeps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your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memory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sharp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and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your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learning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capacity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nimble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</w:t>
      </w:r>
    </w:p>
    <w:p w:rsidR="002F6988" w:rsidRPr="002F6988" w:rsidRDefault="002F6988" w:rsidP="002F698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</w:pPr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9. To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Discover</w:t>
      </w:r>
      <w:proofErr w:type="spellEnd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 and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Create</w:t>
      </w:r>
      <w:proofErr w:type="spellEnd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Yourself</w:t>
      </w:r>
      <w:proofErr w:type="spellEnd"/>
    </w:p>
    <w:p w:rsidR="002F6988" w:rsidRPr="002F6988" w:rsidRDefault="002F6988" w:rsidP="002F6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In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his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book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hyperlink r:id="rId8" w:tgtFrame="_blank" w:history="1">
        <w:proofErr w:type="spellStart"/>
        <w:r w:rsidRPr="002F69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sk-SK" w:eastAsia="sk-SK"/>
          </w:rPr>
          <w:t>How</w:t>
        </w:r>
        <w:proofErr w:type="spellEnd"/>
        <w:r w:rsidRPr="002F69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sk-SK" w:eastAsia="sk-SK"/>
          </w:rPr>
          <w:t xml:space="preserve"> to </w:t>
        </w:r>
        <w:proofErr w:type="spellStart"/>
        <w:r w:rsidRPr="002F69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sk-SK" w:eastAsia="sk-SK"/>
          </w:rPr>
          <w:t>Read</w:t>
        </w:r>
        <w:proofErr w:type="spellEnd"/>
        <w:r w:rsidRPr="002F69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sk-SK" w:eastAsia="sk-SK"/>
          </w:rPr>
          <w:t xml:space="preserve"> and </w:t>
        </w:r>
        <w:proofErr w:type="spellStart"/>
        <w:r w:rsidRPr="002F69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sk-SK" w:eastAsia="sk-SK"/>
          </w:rPr>
          <w:t>Why</w:t>
        </w:r>
        <w:proofErr w:type="spellEnd"/>
      </w:hyperlink>
      <w:r w:rsidRPr="002F6988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,</w:t>
      </w:r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Harold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Bloom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says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that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we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should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read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slowly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with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love,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openness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and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with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our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inner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ear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cocked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.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He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explains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we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should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read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to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increase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our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wit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and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imagination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our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sense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of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intimacy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–in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short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our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entire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consciousness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–and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also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to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heal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our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pain</w:t>
      </w:r>
      <w:proofErr w:type="spellEnd"/>
      <w:r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. </w:t>
      </w:r>
    </w:p>
    <w:p w:rsidR="002F6988" w:rsidRPr="002F6988" w:rsidRDefault="002F6988" w:rsidP="002F698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</w:pPr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10.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For</w:t>
      </w:r>
      <w:proofErr w:type="spellEnd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 xml:space="preserve"> </w:t>
      </w:r>
      <w:proofErr w:type="spellStart"/>
      <w:r w:rsidRPr="002F6988"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sk-SK"/>
        </w:rPr>
        <w:t>Entertainment</w:t>
      </w:r>
      <w:proofErr w:type="spellEnd"/>
    </w:p>
    <w:p w:rsidR="002F6988" w:rsidRPr="002F6988" w:rsidRDefault="00D322FE" w:rsidP="002F6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4185285</wp:posOffset>
            </wp:positionH>
            <wp:positionV relativeFrom="margin">
              <wp:posOffset>8065135</wp:posOffset>
            </wp:positionV>
            <wp:extent cx="2344420" cy="1181735"/>
            <wp:effectExtent l="19050" t="0" r="0" b="0"/>
            <wp:wrapSquare wrapText="bothSides"/>
            <wp:docPr id="5" name="Obrázok 4" descr="312023_358396104238261_112491399_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2023_358396104238261_112491399_n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All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the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benefits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of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reading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mentioned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so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far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are a bonus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result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of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751CF3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the</w:t>
      </w:r>
      <w:proofErr w:type="spellEnd"/>
      <w:r w:rsidR="002F6988" w:rsidRPr="00751CF3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 most </w:t>
      </w:r>
      <w:proofErr w:type="spellStart"/>
      <w:r w:rsidR="002F6988" w:rsidRPr="00751CF3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important</w:t>
      </w:r>
      <w:proofErr w:type="spellEnd"/>
      <w:r w:rsidR="002F6988" w:rsidRPr="00751CF3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 </w:t>
      </w:r>
      <w:proofErr w:type="spellStart"/>
      <w:r w:rsidR="002F6988" w:rsidRPr="00751CF3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benefit</w:t>
      </w:r>
      <w:proofErr w:type="spellEnd"/>
      <w:r w:rsidR="002F6988" w:rsidRPr="00751CF3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 </w:t>
      </w:r>
      <w:proofErr w:type="spellStart"/>
      <w:r w:rsidR="002F6988" w:rsidRPr="00751CF3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of</w:t>
      </w:r>
      <w:proofErr w:type="spellEnd"/>
      <w:r w:rsidR="002F6988" w:rsidRPr="00751CF3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 </w:t>
      </w:r>
      <w:proofErr w:type="spellStart"/>
      <w:r w:rsidR="002F6988" w:rsidRPr="00751CF3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reading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;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Its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751CF3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entertainment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value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.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If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it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were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not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for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the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entertainment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value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reading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would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be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chore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but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it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needn’t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be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.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Reading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is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not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only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fun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but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it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has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all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the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added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benefits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that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we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have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discussed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so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far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.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Much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more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enthralling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than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watching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movie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or a TV show (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although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they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have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their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many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benefits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as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well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), a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good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book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can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keep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us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amused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while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developing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our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life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skills</w:t>
      </w:r>
      <w:proofErr w:type="spellEnd"/>
      <w:r w:rsidR="002F6988" w:rsidRPr="002F698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</w:t>
      </w:r>
      <w:r w:rsidRPr="00D322FE">
        <w:rPr>
          <w:noProof/>
          <w:lang w:val="sk-SK" w:eastAsia="sk-SK"/>
        </w:rPr>
        <w:t xml:space="preserve"> </w:t>
      </w:r>
    </w:p>
    <w:p w:rsidR="002F6988" w:rsidRPr="002F6988" w:rsidRDefault="002F6988">
      <w:pPr>
        <w:rPr>
          <w:lang w:val="sk-SK"/>
        </w:rPr>
      </w:pPr>
    </w:p>
    <w:sectPr w:rsidR="002F6988" w:rsidRPr="002F6988" w:rsidSect="002F69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C03"/>
    <w:multiLevelType w:val="hybridMultilevel"/>
    <w:tmpl w:val="CAC8F1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60E4C"/>
    <w:multiLevelType w:val="multilevel"/>
    <w:tmpl w:val="5C6C24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6206A"/>
    <w:rsid w:val="00095647"/>
    <w:rsid w:val="001208FF"/>
    <w:rsid w:val="002F6988"/>
    <w:rsid w:val="0036206A"/>
    <w:rsid w:val="003A6CAA"/>
    <w:rsid w:val="003D3EB1"/>
    <w:rsid w:val="006053CF"/>
    <w:rsid w:val="00631115"/>
    <w:rsid w:val="006A216C"/>
    <w:rsid w:val="00751CF3"/>
    <w:rsid w:val="009D2983"/>
    <w:rsid w:val="00A80FCB"/>
    <w:rsid w:val="00BD4D14"/>
    <w:rsid w:val="00C306AE"/>
    <w:rsid w:val="00CD1622"/>
    <w:rsid w:val="00D322FE"/>
    <w:rsid w:val="00F1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5647"/>
  </w:style>
  <w:style w:type="paragraph" w:styleId="Nadpis2">
    <w:name w:val="heading 2"/>
    <w:basedOn w:val="Normlny"/>
    <w:link w:val="Nadpis2Char"/>
    <w:uiPriority w:val="9"/>
    <w:qFormat/>
    <w:rsid w:val="002F6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06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6206A"/>
    <w:pPr>
      <w:ind w:left="720"/>
      <w:contextualSpacing/>
    </w:pPr>
    <w:rPr>
      <w:rFonts w:eastAsiaTheme="minorHAnsi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2F6988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styleId="Siln">
    <w:name w:val="Strong"/>
    <w:basedOn w:val="Predvolenpsmoodseku"/>
    <w:uiPriority w:val="22"/>
    <w:qFormat/>
    <w:rsid w:val="002F698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2F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F6988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2F69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exec/obidos/ASIN/0684859076/whytoread03-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hytoread.com/popular-books-made-mov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a.gov/research/toread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Hrubo</dc:creator>
  <cp:lastModifiedBy>student</cp:lastModifiedBy>
  <cp:revision>4</cp:revision>
  <cp:lastPrinted>2018-05-02T07:24:00Z</cp:lastPrinted>
  <dcterms:created xsi:type="dcterms:W3CDTF">2020-03-26T08:01:00Z</dcterms:created>
  <dcterms:modified xsi:type="dcterms:W3CDTF">2020-03-26T08:02:00Z</dcterms:modified>
</cp:coreProperties>
</file>