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4A" w:rsidRPr="00FE3C8B" w:rsidRDefault="002D164A" w:rsidP="002D164A">
      <w:pPr>
        <w:pBdr>
          <w:bottom w:val="single" w:sz="4" w:space="1" w:color="auto"/>
        </w:pBdr>
        <w:spacing w:after="0" w:line="360" w:lineRule="auto"/>
        <w:rPr>
          <w:rFonts w:cs="Times New Roman"/>
          <w:sz w:val="30"/>
          <w:szCs w:val="30"/>
        </w:rPr>
      </w:pPr>
      <w:bookmarkStart w:id="0" w:name="_GoBack"/>
      <w:bookmarkEnd w:id="0"/>
      <w:r w:rsidRPr="00FE3C8B">
        <w:rPr>
          <w:rFonts w:cs="Times New Roman"/>
          <w:sz w:val="30"/>
          <w:szCs w:val="30"/>
        </w:rPr>
        <w:t xml:space="preserve">Stredná odborná škola, Pod </w:t>
      </w:r>
      <w:proofErr w:type="spellStart"/>
      <w:r w:rsidRPr="00FE3C8B">
        <w:rPr>
          <w:rFonts w:cs="Times New Roman"/>
          <w:sz w:val="30"/>
          <w:szCs w:val="30"/>
        </w:rPr>
        <w:t>Bánošom</w:t>
      </w:r>
      <w:proofErr w:type="spellEnd"/>
      <w:r w:rsidRPr="00FE3C8B">
        <w:rPr>
          <w:rFonts w:cs="Times New Roman"/>
          <w:sz w:val="30"/>
          <w:szCs w:val="30"/>
        </w:rPr>
        <w:t xml:space="preserve"> 80, 974 11 Banská Bystrica</w:t>
      </w:r>
    </w:p>
    <w:p w:rsidR="003E582A" w:rsidRDefault="003E582A"/>
    <w:p w:rsidR="002D164A" w:rsidRDefault="002D164A"/>
    <w:p w:rsidR="002D164A" w:rsidRDefault="002D164A"/>
    <w:p w:rsidR="002D164A" w:rsidRDefault="002D164A"/>
    <w:p w:rsidR="002D164A" w:rsidRDefault="002D164A"/>
    <w:p w:rsidR="002D164A" w:rsidRDefault="002D164A"/>
    <w:p w:rsidR="002D164A" w:rsidRDefault="002D164A"/>
    <w:p w:rsidR="002D164A" w:rsidRDefault="002D164A"/>
    <w:p w:rsidR="002D164A" w:rsidRDefault="002D164A"/>
    <w:p w:rsidR="002D164A" w:rsidRDefault="002D164A">
      <w:pPr>
        <w:rPr>
          <w:sz w:val="72"/>
          <w:szCs w:val="72"/>
        </w:rPr>
      </w:pPr>
      <w:r>
        <w:rPr>
          <w:sz w:val="72"/>
          <w:szCs w:val="72"/>
        </w:rPr>
        <w:t xml:space="preserve">       </w:t>
      </w:r>
    </w:p>
    <w:p w:rsidR="002D164A" w:rsidRDefault="002D164A">
      <w:pPr>
        <w:rPr>
          <w:sz w:val="72"/>
          <w:szCs w:val="72"/>
        </w:rPr>
      </w:pPr>
      <w:r>
        <w:rPr>
          <w:sz w:val="72"/>
          <w:szCs w:val="72"/>
        </w:rPr>
        <w:t xml:space="preserve">       Endokrinná sústava </w:t>
      </w:r>
    </w:p>
    <w:p w:rsidR="002D164A" w:rsidRDefault="002D164A">
      <w:pPr>
        <w:rPr>
          <w:sz w:val="72"/>
          <w:szCs w:val="72"/>
        </w:rPr>
      </w:pPr>
    </w:p>
    <w:p w:rsidR="002D164A" w:rsidRDefault="002D164A">
      <w:pPr>
        <w:rPr>
          <w:sz w:val="72"/>
          <w:szCs w:val="72"/>
        </w:rPr>
      </w:pPr>
    </w:p>
    <w:p w:rsidR="002D164A" w:rsidRDefault="002D164A">
      <w:pPr>
        <w:rPr>
          <w:sz w:val="72"/>
          <w:szCs w:val="72"/>
        </w:rPr>
      </w:pPr>
    </w:p>
    <w:p w:rsidR="002D164A" w:rsidRDefault="002D164A">
      <w:pPr>
        <w:rPr>
          <w:sz w:val="72"/>
          <w:szCs w:val="72"/>
        </w:rPr>
      </w:pPr>
    </w:p>
    <w:p w:rsidR="002D164A" w:rsidRDefault="00E9714E">
      <w:pPr>
        <w:rPr>
          <w:sz w:val="24"/>
          <w:szCs w:val="24"/>
        </w:rPr>
      </w:pPr>
      <w:r>
        <w:rPr>
          <w:sz w:val="24"/>
          <w:szCs w:val="24"/>
        </w:rPr>
        <w:t xml:space="preserve">Z. </w:t>
      </w:r>
      <w:proofErr w:type="spellStart"/>
      <w:r>
        <w:rPr>
          <w:sz w:val="24"/>
          <w:szCs w:val="24"/>
        </w:rPr>
        <w:t>Pekařová</w:t>
      </w:r>
      <w:proofErr w:type="spellEnd"/>
      <w:r w:rsidR="002D164A"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2D164A" w:rsidRDefault="002D164A">
      <w:pPr>
        <w:rPr>
          <w:sz w:val="24"/>
          <w:szCs w:val="24"/>
        </w:rPr>
      </w:pPr>
    </w:p>
    <w:p w:rsidR="002D164A" w:rsidRDefault="002D164A">
      <w:pPr>
        <w:rPr>
          <w:sz w:val="24"/>
          <w:szCs w:val="24"/>
        </w:rPr>
      </w:pPr>
    </w:p>
    <w:p w:rsidR="002D164A" w:rsidRDefault="002D164A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43600" cy="6448425"/>
            <wp:effectExtent l="19050" t="0" r="0" b="0"/>
            <wp:docPr id="1" name="Obrázok 1" descr="https://elizabehtin.files.wordpress.com/2011/09/4-6-2-2-2-10-ob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izabehtin.files.wordpress.com/2011/09/4-6-2-2-2-10-obr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986" cy="6453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7E7F0B" w:rsidRDefault="002D164A" w:rsidP="007E7F0B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Endokrinná sústava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alebo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endokrinný systém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je sústava endokrinných žliaz - žliaz s vnútorným vylučovaním. Tieto žľazy produkujú biologicky aktívne látky -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7" w:tooltip="Hormón" w:history="1">
        <w:r>
          <w:rPr>
            <w:rStyle w:val="Hypertextovprepojenie"/>
            <w:rFonts w:ascii="Arial" w:hAnsi="Arial" w:cs="Arial"/>
            <w:color w:val="0B0080"/>
            <w:sz w:val="21"/>
            <w:szCs w:val="21"/>
            <w:shd w:val="clear" w:color="auto" w:fill="FFFFFF"/>
          </w:rPr>
          <w:t>hormóny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ktoré ovplyvňujú činnosť rôznych orgánov tela a prenášajú informácie vo vnútri tela. Ich úlohou je zabezpečiť v organizme stálosť vnútorného prostredia, tzv.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proofErr w:type="spellStart"/>
      <w:r w:rsidR="003E582A">
        <w:fldChar w:fldCharType="begin"/>
      </w:r>
      <w:r>
        <w:instrText xml:space="preserve"> HYPERLINK "http://sk.wikipedia.org/wiki/Homeost%C3%A1za" \o "Homeostáza" </w:instrText>
      </w:r>
      <w:r w:rsidR="003E582A">
        <w:fldChar w:fldCharType="separate"/>
      </w:r>
      <w:r>
        <w:rPr>
          <w:rStyle w:val="Hypertextovprepojenie"/>
          <w:rFonts w:ascii="Arial" w:hAnsi="Arial" w:cs="Arial"/>
          <w:color w:val="0B0080"/>
          <w:sz w:val="21"/>
          <w:szCs w:val="21"/>
          <w:shd w:val="clear" w:color="auto" w:fill="FFFFFF"/>
        </w:rPr>
        <w:t>homeostázu</w:t>
      </w:r>
      <w:proofErr w:type="spellEnd"/>
      <w:r w:rsidR="003E582A">
        <w:fldChar w:fldCharType="end"/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. Žľazy úzko spolupracujú s nervovým systémom, dokonca niektoré časti nervovej sústavy (</w:t>
      </w:r>
      <w:hyperlink r:id="rId8" w:tooltip="Hypotalamus" w:history="1">
        <w:r>
          <w:rPr>
            <w:rStyle w:val="Hypertextovprepojenie"/>
            <w:rFonts w:ascii="Arial" w:hAnsi="Arial" w:cs="Arial"/>
            <w:color w:val="0B0080"/>
            <w:sz w:val="21"/>
            <w:szCs w:val="21"/>
            <w:shd w:val="clear" w:color="auto" w:fill="FFFFFF"/>
          </w:rPr>
          <w:t>hypotalamus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dreň nadobličiek) majú funkciu endokrinných žliaz.</w:t>
      </w:r>
      <w:r w:rsidR="007E7F0B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   </w:t>
      </w:r>
    </w:p>
    <w:p w:rsidR="007E7F0B" w:rsidRDefault="007E7F0B" w:rsidP="007E7F0B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E9714E" w:rsidRDefault="00E9714E" w:rsidP="007E7F0B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E9714E" w:rsidRDefault="00E9714E" w:rsidP="007E7F0B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7E7F0B" w:rsidRPr="007E7F0B" w:rsidRDefault="007E7F0B" w:rsidP="007E7F0B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 w:rsidRPr="007E7F0B">
        <w:rPr>
          <w:rFonts w:ascii="Arial" w:eastAsia="Times New Roman" w:hAnsi="Arial" w:cs="Arial"/>
          <w:b/>
          <w:bCs/>
          <w:color w:val="444444"/>
          <w:sz w:val="20"/>
        </w:rPr>
        <w:lastRenderedPageBreak/>
        <w:t>Medzi hlavné endokrinné žľazy patrí:</w:t>
      </w:r>
    </w:p>
    <w:p w:rsidR="007E7F0B" w:rsidRPr="007E7F0B" w:rsidRDefault="005D1E35" w:rsidP="007E7F0B">
      <w:pPr>
        <w:numPr>
          <w:ilvl w:val="0"/>
          <w:numId w:val="1"/>
        </w:numPr>
        <w:spacing w:after="0" w:line="384" w:lineRule="atLeast"/>
        <w:ind w:left="300"/>
        <w:rPr>
          <w:rFonts w:ascii="Arial" w:eastAsia="Times New Roman" w:hAnsi="Arial" w:cs="Arial"/>
          <w:color w:val="444444"/>
          <w:sz w:val="20"/>
          <w:szCs w:val="20"/>
        </w:rPr>
      </w:pPr>
      <w:hyperlink r:id="rId9" w:anchor="hypotalamus" w:history="1">
        <w:r w:rsidR="007E7F0B" w:rsidRPr="007E7F0B">
          <w:rPr>
            <w:rFonts w:ascii="Arial" w:eastAsia="Times New Roman" w:hAnsi="Arial" w:cs="Arial"/>
            <w:color w:val="00519E"/>
            <w:sz w:val="20"/>
          </w:rPr>
          <w:t xml:space="preserve">hypotalamus - </w:t>
        </w:r>
        <w:proofErr w:type="spellStart"/>
        <w:r w:rsidR="007E7F0B" w:rsidRPr="007E7F0B">
          <w:rPr>
            <w:rFonts w:ascii="Arial" w:eastAsia="Times New Roman" w:hAnsi="Arial" w:cs="Arial"/>
            <w:color w:val="00519E"/>
            <w:sz w:val="20"/>
          </w:rPr>
          <w:t>podlôžko</w:t>
        </w:r>
        <w:proofErr w:type="spellEnd"/>
      </w:hyperlink>
    </w:p>
    <w:p w:rsidR="007E7F0B" w:rsidRPr="007E7F0B" w:rsidRDefault="005D1E35" w:rsidP="007E7F0B">
      <w:pPr>
        <w:numPr>
          <w:ilvl w:val="0"/>
          <w:numId w:val="1"/>
        </w:numPr>
        <w:spacing w:after="0" w:line="384" w:lineRule="atLeast"/>
        <w:ind w:left="300"/>
        <w:rPr>
          <w:rFonts w:ascii="Arial" w:eastAsia="Times New Roman" w:hAnsi="Arial" w:cs="Arial"/>
          <w:color w:val="444444"/>
          <w:sz w:val="20"/>
          <w:szCs w:val="20"/>
        </w:rPr>
      </w:pPr>
      <w:hyperlink r:id="rId10" w:anchor="hypofyza" w:history="1">
        <w:r w:rsidR="007E7F0B" w:rsidRPr="007E7F0B">
          <w:rPr>
            <w:rFonts w:ascii="Arial" w:eastAsia="Times New Roman" w:hAnsi="Arial" w:cs="Arial"/>
            <w:color w:val="00519E"/>
            <w:sz w:val="20"/>
          </w:rPr>
          <w:t xml:space="preserve">hypofýza - </w:t>
        </w:r>
        <w:proofErr w:type="spellStart"/>
        <w:r w:rsidR="007E7F0B" w:rsidRPr="007E7F0B">
          <w:rPr>
            <w:rFonts w:ascii="Arial" w:eastAsia="Times New Roman" w:hAnsi="Arial" w:cs="Arial"/>
            <w:color w:val="00519E"/>
            <w:sz w:val="20"/>
          </w:rPr>
          <w:t>podmozgová</w:t>
        </w:r>
        <w:proofErr w:type="spellEnd"/>
        <w:r w:rsidR="007E7F0B" w:rsidRPr="007E7F0B">
          <w:rPr>
            <w:rFonts w:ascii="Arial" w:eastAsia="Times New Roman" w:hAnsi="Arial" w:cs="Arial"/>
            <w:color w:val="00519E"/>
            <w:sz w:val="20"/>
          </w:rPr>
          <w:t xml:space="preserve"> žľaza</w:t>
        </w:r>
      </w:hyperlink>
    </w:p>
    <w:p w:rsidR="007E7F0B" w:rsidRPr="007E7F0B" w:rsidRDefault="005D1E35" w:rsidP="007E7F0B">
      <w:pPr>
        <w:numPr>
          <w:ilvl w:val="0"/>
          <w:numId w:val="1"/>
        </w:numPr>
        <w:spacing w:after="0" w:line="384" w:lineRule="atLeast"/>
        <w:ind w:left="300"/>
        <w:rPr>
          <w:rFonts w:ascii="Arial" w:eastAsia="Times New Roman" w:hAnsi="Arial" w:cs="Arial"/>
          <w:color w:val="444444"/>
          <w:sz w:val="20"/>
          <w:szCs w:val="20"/>
        </w:rPr>
      </w:pPr>
      <w:hyperlink r:id="rId11" w:anchor="epifyza" w:history="1">
        <w:r w:rsidR="007E7F0B" w:rsidRPr="007E7F0B">
          <w:rPr>
            <w:rFonts w:ascii="Arial" w:eastAsia="Times New Roman" w:hAnsi="Arial" w:cs="Arial"/>
            <w:color w:val="00519E"/>
            <w:sz w:val="20"/>
          </w:rPr>
          <w:t>epifýza</w:t>
        </w:r>
      </w:hyperlink>
    </w:p>
    <w:p w:rsidR="007E7F0B" w:rsidRPr="007E7F0B" w:rsidRDefault="005D1E35" w:rsidP="007E7F0B">
      <w:pPr>
        <w:numPr>
          <w:ilvl w:val="0"/>
          <w:numId w:val="1"/>
        </w:numPr>
        <w:spacing w:after="0" w:line="384" w:lineRule="atLeast"/>
        <w:ind w:left="300"/>
        <w:rPr>
          <w:rFonts w:ascii="Arial" w:eastAsia="Times New Roman" w:hAnsi="Arial" w:cs="Arial"/>
          <w:color w:val="444444"/>
          <w:sz w:val="20"/>
          <w:szCs w:val="20"/>
        </w:rPr>
      </w:pPr>
      <w:hyperlink r:id="rId12" w:anchor="stitna-zlaza" w:history="1">
        <w:r w:rsidR="007E7F0B" w:rsidRPr="007E7F0B">
          <w:rPr>
            <w:rFonts w:ascii="Arial" w:eastAsia="Times New Roman" w:hAnsi="Arial" w:cs="Arial"/>
            <w:color w:val="00519E"/>
            <w:sz w:val="20"/>
          </w:rPr>
          <w:t>štítna žľaza</w:t>
        </w:r>
      </w:hyperlink>
    </w:p>
    <w:p w:rsidR="007E7F0B" w:rsidRPr="007E7F0B" w:rsidRDefault="005D1E35" w:rsidP="007E7F0B">
      <w:pPr>
        <w:numPr>
          <w:ilvl w:val="0"/>
          <w:numId w:val="1"/>
        </w:numPr>
        <w:spacing w:after="0" w:line="384" w:lineRule="atLeast"/>
        <w:ind w:left="300"/>
        <w:rPr>
          <w:rFonts w:ascii="Arial" w:eastAsia="Times New Roman" w:hAnsi="Arial" w:cs="Arial"/>
          <w:color w:val="444444"/>
          <w:sz w:val="20"/>
          <w:szCs w:val="20"/>
        </w:rPr>
      </w:pPr>
      <w:hyperlink r:id="rId13" w:anchor="pristitne-telieska" w:history="1">
        <w:proofErr w:type="spellStart"/>
        <w:r w:rsidR="007E7F0B" w:rsidRPr="007E7F0B">
          <w:rPr>
            <w:rFonts w:ascii="Arial" w:eastAsia="Times New Roman" w:hAnsi="Arial" w:cs="Arial"/>
            <w:color w:val="00519E"/>
            <w:sz w:val="20"/>
          </w:rPr>
          <w:t>prištítne</w:t>
        </w:r>
        <w:proofErr w:type="spellEnd"/>
        <w:r w:rsidR="007E7F0B" w:rsidRPr="007E7F0B">
          <w:rPr>
            <w:rFonts w:ascii="Arial" w:eastAsia="Times New Roman" w:hAnsi="Arial" w:cs="Arial"/>
            <w:color w:val="00519E"/>
            <w:sz w:val="20"/>
          </w:rPr>
          <w:t xml:space="preserve"> telieska</w:t>
        </w:r>
      </w:hyperlink>
    </w:p>
    <w:p w:rsidR="007E7F0B" w:rsidRPr="007E7F0B" w:rsidRDefault="005D1E35" w:rsidP="007E7F0B">
      <w:pPr>
        <w:numPr>
          <w:ilvl w:val="0"/>
          <w:numId w:val="1"/>
        </w:numPr>
        <w:spacing w:after="0" w:line="384" w:lineRule="atLeast"/>
        <w:ind w:left="300"/>
        <w:rPr>
          <w:rFonts w:ascii="Arial" w:eastAsia="Times New Roman" w:hAnsi="Arial" w:cs="Arial"/>
          <w:color w:val="444444"/>
          <w:sz w:val="20"/>
          <w:szCs w:val="20"/>
        </w:rPr>
      </w:pPr>
      <w:hyperlink r:id="rId14" w:anchor="detska-zlaza" w:history="1">
        <w:r w:rsidR="007E7F0B" w:rsidRPr="007E7F0B">
          <w:rPr>
            <w:rFonts w:ascii="Arial" w:eastAsia="Times New Roman" w:hAnsi="Arial" w:cs="Arial"/>
            <w:color w:val="00519E"/>
            <w:sz w:val="20"/>
          </w:rPr>
          <w:t>detská žľaza – týmus</w:t>
        </w:r>
      </w:hyperlink>
    </w:p>
    <w:p w:rsidR="007E7F0B" w:rsidRPr="007E7F0B" w:rsidRDefault="005D1E35" w:rsidP="007E7F0B">
      <w:pPr>
        <w:numPr>
          <w:ilvl w:val="0"/>
          <w:numId w:val="1"/>
        </w:numPr>
        <w:spacing w:after="0" w:line="384" w:lineRule="atLeast"/>
        <w:ind w:left="300"/>
        <w:rPr>
          <w:rFonts w:ascii="Arial" w:eastAsia="Times New Roman" w:hAnsi="Arial" w:cs="Arial"/>
          <w:color w:val="444444"/>
          <w:sz w:val="20"/>
          <w:szCs w:val="20"/>
        </w:rPr>
      </w:pPr>
      <w:hyperlink r:id="rId15" w:anchor="podzaludkova-zlaza" w:history="1">
        <w:r w:rsidR="007E7F0B" w:rsidRPr="007E7F0B">
          <w:rPr>
            <w:rFonts w:ascii="Arial" w:eastAsia="Times New Roman" w:hAnsi="Arial" w:cs="Arial"/>
            <w:color w:val="00519E"/>
            <w:sz w:val="20"/>
          </w:rPr>
          <w:t>podžalúdková žľaza - pankreas</w:t>
        </w:r>
      </w:hyperlink>
    </w:p>
    <w:p w:rsidR="007E7F0B" w:rsidRPr="007E7F0B" w:rsidRDefault="005D1E35" w:rsidP="007E7F0B">
      <w:pPr>
        <w:numPr>
          <w:ilvl w:val="0"/>
          <w:numId w:val="1"/>
        </w:numPr>
        <w:spacing w:after="0" w:line="384" w:lineRule="atLeast"/>
        <w:ind w:left="300"/>
        <w:rPr>
          <w:rFonts w:ascii="Arial" w:eastAsia="Times New Roman" w:hAnsi="Arial" w:cs="Arial"/>
          <w:color w:val="444444"/>
          <w:sz w:val="20"/>
          <w:szCs w:val="20"/>
        </w:rPr>
      </w:pPr>
      <w:hyperlink r:id="rId16" w:anchor="nadoblicky" w:history="1">
        <w:r w:rsidR="007E7F0B" w:rsidRPr="007E7F0B">
          <w:rPr>
            <w:rFonts w:ascii="Arial" w:eastAsia="Times New Roman" w:hAnsi="Arial" w:cs="Arial"/>
            <w:color w:val="00519E"/>
            <w:sz w:val="20"/>
          </w:rPr>
          <w:t>nadobličky</w:t>
        </w:r>
      </w:hyperlink>
    </w:p>
    <w:p w:rsidR="007E7F0B" w:rsidRPr="007E7F0B" w:rsidRDefault="005D1E35" w:rsidP="007E7F0B">
      <w:pPr>
        <w:numPr>
          <w:ilvl w:val="0"/>
          <w:numId w:val="1"/>
        </w:numPr>
        <w:spacing w:after="0" w:line="384" w:lineRule="atLeast"/>
        <w:ind w:left="300"/>
        <w:rPr>
          <w:rFonts w:ascii="Arial" w:eastAsia="Times New Roman" w:hAnsi="Arial" w:cs="Arial"/>
          <w:color w:val="444444"/>
          <w:sz w:val="20"/>
          <w:szCs w:val="20"/>
        </w:rPr>
      </w:pPr>
      <w:hyperlink r:id="rId17" w:anchor="pohlavne-organy" w:history="1">
        <w:r w:rsidR="007E7F0B" w:rsidRPr="007E7F0B">
          <w:rPr>
            <w:rFonts w:ascii="Arial" w:eastAsia="Times New Roman" w:hAnsi="Arial" w:cs="Arial"/>
            <w:color w:val="00519E"/>
            <w:sz w:val="20"/>
          </w:rPr>
          <w:t>pohlavné žľazy – vaječníky (u ženy), semenníky (u muža)</w:t>
        </w:r>
      </w:hyperlink>
    </w:p>
    <w:p w:rsidR="007E7F0B" w:rsidRDefault="005D1E35" w:rsidP="007E7F0B">
      <w:pPr>
        <w:numPr>
          <w:ilvl w:val="0"/>
          <w:numId w:val="1"/>
        </w:numPr>
        <w:spacing w:after="0" w:line="384" w:lineRule="atLeast"/>
        <w:ind w:left="300"/>
        <w:rPr>
          <w:rFonts w:ascii="Arial" w:eastAsia="Times New Roman" w:hAnsi="Arial" w:cs="Arial"/>
          <w:color w:val="444444"/>
          <w:sz w:val="20"/>
          <w:szCs w:val="20"/>
        </w:rPr>
      </w:pPr>
      <w:hyperlink r:id="rId18" w:anchor="tkanivove-hormony" w:history="1">
        <w:r w:rsidR="007E7F0B" w:rsidRPr="007E7F0B">
          <w:rPr>
            <w:rFonts w:ascii="Arial" w:eastAsia="Times New Roman" w:hAnsi="Arial" w:cs="Arial"/>
            <w:color w:val="00519E"/>
            <w:sz w:val="20"/>
          </w:rPr>
          <w:t>tkanivové hormóny</w:t>
        </w:r>
      </w:hyperlink>
      <w:r w:rsidR="007E7F0B">
        <w:rPr>
          <w:rFonts w:ascii="Arial" w:eastAsia="Times New Roman" w:hAnsi="Arial" w:cs="Arial"/>
          <w:color w:val="444444"/>
          <w:sz w:val="20"/>
          <w:szCs w:val="20"/>
        </w:rPr>
        <w:t xml:space="preserve">  </w:t>
      </w:r>
    </w:p>
    <w:p w:rsidR="007E7F0B" w:rsidRDefault="007E7F0B" w:rsidP="007E7F0B">
      <w:pPr>
        <w:spacing w:after="0" w:line="384" w:lineRule="atLeast"/>
        <w:rPr>
          <w:rFonts w:ascii="Arial" w:eastAsia="Times New Roman" w:hAnsi="Arial" w:cs="Arial"/>
          <w:color w:val="444444"/>
          <w:sz w:val="20"/>
          <w:szCs w:val="20"/>
        </w:rPr>
      </w:pPr>
    </w:p>
    <w:p w:rsidR="007E7F0B" w:rsidRPr="007E7F0B" w:rsidRDefault="007E7F0B" w:rsidP="007E7F0B">
      <w:pPr>
        <w:spacing w:after="225" w:line="240" w:lineRule="auto"/>
        <w:outlineLvl w:val="1"/>
        <w:rPr>
          <w:rFonts w:ascii="Arial" w:eastAsia="Times New Roman" w:hAnsi="Arial" w:cs="Arial"/>
          <w:color w:val="B51200"/>
          <w:sz w:val="43"/>
          <w:szCs w:val="43"/>
        </w:rPr>
      </w:pPr>
      <w:r w:rsidRPr="007E7F0B">
        <w:rPr>
          <w:rFonts w:ascii="Arial" w:eastAsia="Times New Roman" w:hAnsi="Arial" w:cs="Arial"/>
          <w:color w:val="B51200"/>
          <w:sz w:val="43"/>
          <w:szCs w:val="43"/>
        </w:rPr>
        <w:t>1. Hypotalamus</w:t>
      </w:r>
    </w:p>
    <w:p w:rsidR="007E7F0B" w:rsidRPr="007E7F0B" w:rsidRDefault="007E7F0B" w:rsidP="007E7F0B">
      <w:pPr>
        <w:spacing w:after="0" w:line="384" w:lineRule="atLeast"/>
        <w:rPr>
          <w:rFonts w:ascii="Arial" w:eastAsia="Times New Roman" w:hAnsi="Arial" w:cs="Arial"/>
          <w:color w:val="444444"/>
          <w:sz w:val="31"/>
          <w:szCs w:val="31"/>
        </w:rPr>
      </w:pPr>
      <w:r w:rsidRPr="007E7F0B">
        <w:rPr>
          <w:rFonts w:ascii="Arial" w:eastAsia="Times New Roman" w:hAnsi="Arial" w:cs="Arial"/>
          <w:color w:val="444444"/>
          <w:sz w:val="31"/>
          <w:szCs w:val="31"/>
        </w:rPr>
        <w:t xml:space="preserve">Hypotalamus je považovaný za najstaršiu časť mozgu. Tvoria sa v ňom mozgové </w:t>
      </w:r>
      <w:proofErr w:type="spellStart"/>
      <w:r w:rsidRPr="007E7F0B">
        <w:rPr>
          <w:rFonts w:ascii="Arial" w:eastAsia="Times New Roman" w:hAnsi="Arial" w:cs="Arial"/>
          <w:color w:val="444444"/>
          <w:sz w:val="31"/>
          <w:szCs w:val="31"/>
        </w:rPr>
        <w:t>realising</w:t>
      </w:r>
      <w:proofErr w:type="spellEnd"/>
      <w:r w:rsidRPr="007E7F0B">
        <w:rPr>
          <w:rFonts w:ascii="Arial" w:eastAsia="Times New Roman" w:hAnsi="Arial" w:cs="Arial"/>
          <w:color w:val="444444"/>
          <w:sz w:val="31"/>
          <w:szCs w:val="31"/>
        </w:rPr>
        <w:t xml:space="preserve"> hormóny (vysvetliť) a súčasne</w:t>
      </w:r>
      <w:r w:rsidRPr="007E7F0B">
        <w:rPr>
          <w:rFonts w:ascii="Arial" w:eastAsia="Times New Roman" w:hAnsi="Arial" w:cs="Arial"/>
          <w:color w:val="444444"/>
          <w:sz w:val="31"/>
        </w:rPr>
        <w:t> </w:t>
      </w:r>
      <w:r w:rsidRPr="007E7F0B">
        <w:rPr>
          <w:rFonts w:ascii="Arial" w:eastAsia="Times New Roman" w:hAnsi="Arial" w:cs="Arial"/>
          <w:b/>
          <w:bCs/>
          <w:color w:val="444444"/>
          <w:sz w:val="20"/>
        </w:rPr>
        <w:t>riadi činnosť hlavnej žľazy - hypofýzy</w:t>
      </w:r>
      <w:r w:rsidRPr="007E7F0B">
        <w:rPr>
          <w:rFonts w:ascii="Arial" w:eastAsia="Times New Roman" w:hAnsi="Arial" w:cs="Arial"/>
          <w:color w:val="444444"/>
          <w:sz w:val="31"/>
          <w:szCs w:val="31"/>
        </w:rPr>
        <w:t>.</w:t>
      </w:r>
    </w:p>
    <w:p w:rsidR="007E7F0B" w:rsidRPr="007E7F0B" w:rsidRDefault="007E7F0B" w:rsidP="007E7F0B">
      <w:pPr>
        <w:spacing w:after="225" w:line="384" w:lineRule="atLeast"/>
        <w:rPr>
          <w:rFonts w:ascii="Arial" w:eastAsia="Times New Roman" w:hAnsi="Arial" w:cs="Arial"/>
          <w:color w:val="444444"/>
          <w:sz w:val="31"/>
          <w:szCs w:val="31"/>
        </w:rPr>
      </w:pPr>
      <w:r w:rsidRPr="007E7F0B">
        <w:rPr>
          <w:rFonts w:ascii="Arial" w:eastAsia="Times New Roman" w:hAnsi="Arial" w:cs="Arial"/>
          <w:color w:val="444444"/>
          <w:sz w:val="31"/>
          <w:szCs w:val="31"/>
        </w:rPr>
        <w:t>Obsahuje nervové jadrá, ktoré regulujú vegetatívne funkcie mozgu:</w:t>
      </w:r>
    </w:p>
    <w:p w:rsidR="007E7F0B" w:rsidRPr="007E7F0B" w:rsidRDefault="007E7F0B" w:rsidP="007E7F0B">
      <w:pPr>
        <w:numPr>
          <w:ilvl w:val="0"/>
          <w:numId w:val="2"/>
        </w:numPr>
        <w:spacing w:after="0" w:line="384" w:lineRule="atLeast"/>
        <w:ind w:left="225"/>
        <w:rPr>
          <w:rFonts w:ascii="Arial" w:eastAsia="Times New Roman" w:hAnsi="Arial" w:cs="Arial"/>
          <w:color w:val="444444"/>
          <w:sz w:val="20"/>
          <w:szCs w:val="20"/>
        </w:rPr>
      </w:pPr>
      <w:r w:rsidRPr="007E7F0B">
        <w:rPr>
          <w:rFonts w:ascii="Arial" w:eastAsia="Times New Roman" w:hAnsi="Arial" w:cs="Arial"/>
          <w:color w:val="444444"/>
          <w:sz w:val="20"/>
          <w:szCs w:val="20"/>
        </w:rPr>
        <w:t>centrum hladu,</w:t>
      </w:r>
    </w:p>
    <w:p w:rsidR="007E7F0B" w:rsidRPr="007E7F0B" w:rsidRDefault="007E7F0B" w:rsidP="007E7F0B">
      <w:pPr>
        <w:numPr>
          <w:ilvl w:val="0"/>
          <w:numId w:val="2"/>
        </w:numPr>
        <w:spacing w:after="0" w:line="384" w:lineRule="atLeast"/>
        <w:ind w:left="225"/>
        <w:rPr>
          <w:rFonts w:ascii="Arial" w:eastAsia="Times New Roman" w:hAnsi="Arial" w:cs="Arial"/>
          <w:color w:val="444444"/>
          <w:sz w:val="20"/>
          <w:szCs w:val="20"/>
        </w:rPr>
      </w:pPr>
      <w:r w:rsidRPr="007E7F0B">
        <w:rPr>
          <w:rFonts w:ascii="Arial" w:eastAsia="Times New Roman" w:hAnsi="Arial" w:cs="Arial"/>
          <w:color w:val="444444"/>
          <w:sz w:val="20"/>
          <w:szCs w:val="20"/>
        </w:rPr>
        <w:t>centrum smädu,</w:t>
      </w:r>
    </w:p>
    <w:p w:rsidR="007E7F0B" w:rsidRPr="007E7F0B" w:rsidRDefault="007E7F0B" w:rsidP="007E7F0B">
      <w:pPr>
        <w:numPr>
          <w:ilvl w:val="0"/>
          <w:numId w:val="2"/>
        </w:numPr>
        <w:spacing w:after="0" w:line="384" w:lineRule="atLeast"/>
        <w:ind w:left="225"/>
        <w:rPr>
          <w:rFonts w:ascii="Arial" w:eastAsia="Times New Roman" w:hAnsi="Arial" w:cs="Arial"/>
          <w:color w:val="444444"/>
          <w:sz w:val="20"/>
          <w:szCs w:val="20"/>
        </w:rPr>
      </w:pPr>
      <w:r w:rsidRPr="007E7F0B">
        <w:rPr>
          <w:rFonts w:ascii="Arial" w:eastAsia="Times New Roman" w:hAnsi="Arial" w:cs="Arial"/>
          <w:color w:val="444444"/>
          <w:sz w:val="20"/>
          <w:szCs w:val="20"/>
        </w:rPr>
        <w:t>telesnú teplotu,</w:t>
      </w:r>
    </w:p>
    <w:p w:rsidR="007E7F0B" w:rsidRPr="007E7F0B" w:rsidRDefault="007E7F0B" w:rsidP="007E7F0B">
      <w:pPr>
        <w:numPr>
          <w:ilvl w:val="0"/>
          <w:numId w:val="2"/>
        </w:numPr>
        <w:spacing w:after="0" w:line="384" w:lineRule="atLeast"/>
        <w:ind w:left="225"/>
        <w:rPr>
          <w:rFonts w:ascii="Arial" w:eastAsia="Times New Roman" w:hAnsi="Arial" w:cs="Arial"/>
          <w:color w:val="444444"/>
          <w:sz w:val="20"/>
          <w:szCs w:val="20"/>
        </w:rPr>
      </w:pPr>
      <w:r w:rsidRPr="007E7F0B">
        <w:rPr>
          <w:rFonts w:ascii="Arial" w:eastAsia="Times New Roman" w:hAnsi="Arial" w:cs="Arial"/>
          <w:color w:val="444444"/>
          <w:sz w:val="20"/>
          <w:szCs w:val="20"/>
        </w:rPr>
        <w:t>hospodárenie s vodou a elektrolytmi.</w:t>
      </w:r>
    </w:p>
    <w:p w:rsidR="007E7F0B" w:rsidRPr="007E7F0B" w:rsidRDefault="007E7F0B" w:rsidP="007E7F0B">
      <w:pPr>
        <w:spacing w:after="225" w:line="384" w:lineRule="atLeast"/>
        <w:rPr>
          <w:rFonts w:ascii="Arial" w:eastAsia="Times New Roman" w:hAnsi="Arial" w:cs="Arial"/>
          <w:color w:val="444444"/>
          <w:sz w:val="31"/>
          <w:szCs w:val="31"/>
        </w:rPr>
      </w:pPr>
      <w:r w:rsidRPr="007E7F0B">
        <w:rPr>
          <w:rFonts w:ascii="Arial" w:eastAsia="Times New Roman" w:hAnsi="Arial" w:cs="Arial"/>
          <w:color w:val="444444"/>
          <w:sz w:val="31"/>
          <w:szCs w:val="31"/>
        </w:rPr>
        <w:t>S poruchou hypotalamu zrejme súvisia niektoré ochorenia, ako je chorobná nechuť k jedlu (</w:t>
      </w:r>
      <w:proofErr w:type="spellStart"/>
      <w:r w:rsidRPr="007E7F0B">
        <w:rPr>
          <w:rFonts w:ascii="Arial" w:eastAsia="Times New Roman" w:hAnsi="Arial" w:cs="Arial"/>
          <w:color w:val="444444"/>
          <w:sz w:val="31"/>
          <w:szCs w:val="31"/>
        </w:rPr>
        <w:t>anorexie</w:t>
      </w:r>
      <w:proofErr w:type="spellEnd"/>
      <w:r w:rsidRPr="007E7F0B">
        <w:rPr>
          <w:rFonts w:ascii="Arial" w:eastAsia="Times New Roman" w:hAnsi="Arial" w:cs="Arial"/>
          <w:color w:val="444444"/>
          <w:sz w:val="31"/>
          <w:szCs w:val="31"/>
        </w:rPr>
        <w:t>) nebo nenasýtený hladný (bulímia).</w:t>
      </w:r>
    </w:p>
    <w:p w:rsidR="007E7F0B" w:rsidRPr="007E7F0B" w:rsidRDefault="007E7F0B" w:rsidP="007E7F0B">
      <w:pPr>
        <w:spacing w:after="0" w:line="384" w:lineRule="atLeast"/>
        <w:jc w:val="right"/>
        <w:rPr>
          <w:rFonts w:ascii="Arial" w:eastAsia="Times New Roman" w:hAnsi="Arial" w:cs="Arial"/>
          <w:color w:val="444444"/>
          <w:sz w:val="31"/>
          <w:szCs w:val="31"/>
        </w:rPr>
      </w:pPr>
    </w:p>
    <w:p w:rsidR="007E7F0B" w:rsidRPr="007E7F0B" w:rsidRDefault="005D1E35" w:rsidP="007E7F0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noshade="t" o:hr="t" fillcolor="#444" stroked="f"/>
        </w:pict>
      </w:r>
    </w:p>
    <w:p w:rsidR="00E9714E" w:rsidRDefault="00E9714E" w:rsidP="007E7F0B">
      <w:pPr>
        <w:spacing w:after="0" w:line="240" w:lineRule="auto"/>
        <w:outlineLvl w:val="1"/>
        <w:rPr>
          <w:rFonts w:ascii="Arial" w:eastAsia="Times New Roman" w:hAnsi="Arial" w:cs="Arial"/>
          <w:color w:val="B51200"/>
          <w:sz w:val="43"/>
          <w:szCs w:val="43"/>
        </w:rPr>
      </w:pPr>
      <w:bookmarkStart w:id="1" w:name="hypofyza"/>
      <w:bookmarkEnd w:id="1"/>
    </w:p>
    <w:p w:rsidR="00E9714E" w:rsidRDefault="00E9714E" w:rsidP="007E7F0B">
      <w:pPr>
        <w:spacing w:after="0" w:line="240" w:lineRule="auto"/>
        <w:outlineLvl w:val="1"/>
        <w:rPr>
          <w:rFonts w:ascii="Arial" w:eastAsia="Times New Roman" w:hAnsi="Arial" w:cs="Arial"/>
          <w:color w:val="B51200"/>
          <w:sz w:val="43"/>
          <w:szCs w:val="43"/>
        </w:rPr>
      </w:pPr>
    </w:p>
    <w:p w:rsidR="00E9714E" w:rsidRDefault="00E9714E" w:rsidP="007E7F0B">
      <w:pPr>
        <w:spacing w:after="0" w:line="240" w:lineRule="auto"/>
        <w:outlineLvl w:val="1"/>
        <w:rPr>
          <w:rFonts w:ascii="Arial" w:eastAsia="Times New Roman" w:hAnsi="Arial" w:cs="Arial"/>
          <w:color w:val="B51200"/>
          <w:sz w:val="43"/>
          <w:szCs w:val="43"/>
        </w:rPr>
      </w:pPr>
    </w:p>
    <w:p w:rsidR="00E9714E" w:rsidRDefault="00E9714E" w:rsidP="007E7F0B">
      <w:pPr>
        <w:spacing w:after="0" w:line="240" w:lineRule="auto"/>
        <w:outlineLvl w:val="1"/>
        <w:rPr>
          <w:rFonts w:ascii="Arial" w:eastAsia="Times New Roman" w:hAnsi="Arial" w:cs="Arial"/>
          <w:color w:val="B51200"/>
          <w:sz w:val="43"/>
          <w:szCs w:val="43"/>
        </w:rPr>
      </w:pPr>
    </w:p>
    <w:p w:rsidR="007E7F0B" w:rsidRPr="007E7F0B" w:rsidRDefault="007E7F0B" w:rsidP="007E7F0B">
      <w:pPr>
        <w:spacing w:after="0" w:line="240" w:lineRule="auto"/>
        <w:outlineLvl w:val="1"/>
        <w:rPr>
          <w:rFonts w:ascii="Arial" w:eastAsia="Times New Roman" w:hAnsi="Arial" w:cs="Arial"/>
          <w:color w:val="B51200"/>
          <w:sz w:val="43"/>
          <w:szCs w:val="43"/>
        </w:rPr>
      </w:pPr>
      <w:r w:rsidRPr="007E7F0B">
        <w:rPr>
          <w:rFonts w:ascii="Arial" w:eastAsia="Times New Roman" w:hAnsi="Arial" w:cs="Arial"/>
          <w:color w:val="B51200"/>
          <w:sz w:val="43"/>
          <w:szCs w:val="43"/>
        </w:rPr>
        <w:lastRenderedPageBreak/>
        <w:t>2. Hypofýza</w:t>
      </w:r>
    </w:p>
    <w:p w:rsidR="007E7F0B" w:rsidRPr="007E7F0B" w:rsidRDefault="007E7F0B" w:rsidP="007E7F0B">
      <w:pPr>
        <w:spacing w:after="0" w:line="384" w:lineRule="atLeast"/>
        <w:rPr>
          <w:rFonts w:ascii="Arial" w:eastAsia="Times New Roman" w:hAnsi="Arial" w:cs="Arial"/>
          <w:color w:val="444444"/>
          <w:sz w:val="31"/>
          <w:szCs w:val="31"/>
        </w:rPr>
      </w:pPr>
      <w:r w:rsidRPr="007E7F0B">
        <w:rPr>
          <w:rFonts w:ascii="Arial" w:eastAsia="Times New Roman" w:hAnsi="Arial" w:cs="Arial"/>
          <w:color w:val="444444"/>
          <w:sz w:val="31"/>
          <w:szCs w:val="31"/>
        </w:rPr>
        <w:t>Hypofýza (</w:t>
      </w:r>
      <w:proofErr w:type="spellStart"/>
      <w:r w:rsidRPr="007E7F0B">
        <w:rPr>
          <w:rFonts w:ascii="Arial" w:eastAsia="Times New Roman" w:hAnsi="Arial" w:cs="Arial"/>
          <w:color w:val="444444"/>
          <w:sz w:val="31"/>
          <w:szCs w:val="31"/>
        </w:rPr>
        <w:t>podmozgová</w:t>
      </w:r>
      <w:proofErr w:type="spellEnd"/>
      <w:r w:rsidRPr="007E7F0B">
        <w:rPr>
          <w:rFonts w:ascii="Arial" w:eastAsia="Times New Roman" w:hAnsi="Arial" w:cs="Arial"/>
          <w:color w:val="444444"/>
          <w:sz w:val="31"/>
          <w:szCs w:val="31"/>
        </w:rPr>
        <w:t xml:space="preserve"> žľaza)</w:t>
      </w:r>
      <w:r w:rsidRPr="007E7F0B">
        <w:rPr>
          <w:rFonts w:ascii="Arial" w:eastAsia="Times New Roman" w:hAnsi="Arial" w:cs="Arial"/>
          <w:color w:val="444444"/>
          <w:sz w:val="31"/>
        </w:rPr>
        <w:t> </w:t>
      </w:r>
      <w:r w:rsidRPr="007E7F0B">
        <w:rPr>
          <w:rFonts w:ascii="Arial" w:eastAsia="Times New Roman" w:hAnsi="Arial" w:cs="Arial"/>
          <w:b/>
          <w:bCs/>
          <w:color w:val="444444"/>
          <w:sz w:val="20"/>
        </w:rPr>
        <w:t>má koordinačnú funkciu voči ostatným žľazám</w:t>
      </w:r>
      <w:r w:rsidRPr="007E7F0B">
        <w:rPr>
          <w:rFonts w:ascii="Arial" w:eastAsia="Times New Roman" w:hAnsi="Arial" w:cs="Arial"/>
          <w:color w:val="444444"/>
          <w:sz w:val="31"/>
          <w:szCs w:val="31"/>
        </w:rPr>
        <w:t>.</w:t>
      </w:r>
    </w:p>
    <w:p w:rsidR="007E7F0B" w:rsidRPr="007E7F0B" w:rsidRDefault="007E7F0B" w:rsidP="007E7F0B">
      <w:pPr>
        <w:spacing w:after="225" w:line="384" w:lineRule="atLeast"/>
        <w:rPr>
          <w:rFonts w:ascii="Arial" w:eastAsia="Times New Roman" w:hAnsi="Arial" w:cs="Arial"/>
          <w:color w:val="444444"/>
          <w:sz w:val="31"/>
          <w:szCs w:val="31"/>
        </w:rPr>
      </w:pPr>
      <w:r w:rsidRPr="007E7F0B">
        <w:rPr>
          <w:rFonts w:ascii="Arial" w:eastAsia="Times New Roman" w:hAnsi="Arial" w:cs="Arial"/>
          <w:color w:val="444444"/>
          <w:sz w:val="31"/>
          <w:szCs w:val="31"/>
        </w:rPr>
        <w:t>Skladá sa z dvoch časti:</w:t>
      </w:r>
    </w:p>
    <w:p w:rsidR="007E7F0B" w:rsidRPr="007E7F0B" w:rsidRDefault="007E7F0B" w:rsidP="007E7F0B">
      <w:pPr>
        <w:numPr>
          <w:ilvl w:val="0"/>
          <w:numId w:val="3"/>
        </w:numPr>
        <w:spacing w:after="0" w:line="384" w:lineRule="atLeast"/>
        <w:ind w:left="300"/>
        <w:rPr>
          <w:rFonts w:ascii="Arial" w:eastAsia="Times New Roman" w:hAnsi="Arial" w:cs="Arial"/>
          <w:color w:val="444444"/>
          <w:sz w:val="20"/>
          <w:szCs w:val="20"/>
        </w:rPr>
      </w:pPr>
      <w:proofErr w:type="spellStart"/>
      <w:r w:rsidRPr="007E7F0B">
        <w:rPr>
          <w:rFonts w:ascii="Arial" w:eastAsia="Times New Roman" w:hAnsi="Arial" w:cs="Arial"/>
          <w:color w:val="444444"/>
          <w:sz w:val="20"/>
          <w:szCs w:val="20"/>
        </w:rPr>
        <w:t>adenohypofýza</w:t>
      </w:r>
      <w:proofErr w:type="spellEnd"/>
      <w:r w:rsidRPr="007E7F0B">
        <w:rPr>
          <w:rFonts w:ascii="Arial" w:eastAsia="Times New Roman" w:hAnsi="Arial" w:cs="Arial"/>
          <w:color w:val="444444"/>
          <w:sz w:val="20"/>
          <w:szCs w:val="20"/>
        </w:rPr>
        <w:br/>
        <w:t>produkuje</w:t>
      </w:r>
      <w:r w:rsidRPr="007E7F0B">
        <w:rPr>
          <w:rFonts w:ascii="Arial" w:eastAsia="Times New Roman" w:hAnsi="Arial" w:cs="Arial"/>
          <w:color w:val="444444"/>
          <w:sz w:val="20"/>
        </w:rPr>
        <w:t> </w:t>
      </w:r>
      <w:r w:rsidRPr="007E7F0B">
        <w:rPr>
          <w:rFonts w:ascii="Arial" w:eastAsia="Times New Roman" w:hAnsi="Arial" w:cs="Arial"/>
          <w:b/>
          <w:bCs/>
          <w:color w:val="444444"/>
          <w:sz w:val="20"/>
        </w:rPr>
        <w:t>rastový hormón</w:t>
      </w:r>
      <w:r w:rsidRPr="007E7F0B">
        <w:rPr>
          <w:rFonts w:ascii="Arial" w:eastAsia="Times New Roman" w:hAnsi="Arial" w:cs="Arial"/>
          <w:color w:val="444444"/>
          <w:sz w:val="20"/>
          <w:szCs w:val="20"/>
        </w:rPr>
        <w:t>,</w:t>
      </w:r>
      <w:r w:rsidRPr="007E7F0B">
        <w:rPr>
          <w:rFonts w:ascii="Arial" w:eastAsia="Times New Roman" w:hAnsi="Arial" w:cs="Arial"/>
          <w:color w:val="444444"/>
          <w:sz w:val="20"/>
        </w:rPr>
        <w:t> </w:t>
      </w:r>
      <w:proofErr w:type="spellStart"/>
      <w:r w:rsidRPr="007E7F0B">
        <w:rPr>
          <w:rFonts w:ascii="Arial" w:eastAsia="Times New Roman" w:hAnsi="Arial" w:cs="Arial"/>
          <w:b/>
          <w:bCs/>
          <w:color w:val="444444"/>
          <w:sz w:val="20"/>
        </w:rPr>
        <w:t>prolaktín</w:t>
      </w:r>
      <w:proofErr w:type="spellEnd"/>
      <w:r w:rsidRPr="007E7F0B">
        <w:rPr>
          <w:rFonts w:ascii="Arial" w:eastAsia="Times New Roman" w:hAnsi="Arial" w:cs="Arial"/>
          <w:b/>
          <w:bCs/>
          <w:color w:val="444444"/>
          <w:sz w:val="20"/>
        </w:rPr>
        <w:t xml:space="preserve">, hormón stimulujúci štítnu žľazu, hormón stimulujúci nadobličky, </w:t>
      </w:r>
      <w:proofErr w:type="spellStart"/>
      <w:r w:rsidRPr="007E7F0B">
        <w:rPr>
          <w:rFonts w:ascii="Arial" w:eastAsia="Times New Roman" w:hAnsi="Arial" w:cs="Arial"/>
          <w:b/>
          <w:bCs/>
          <w:color w:val="444444"/>
          <w:sz w:val="20"/>
        </w:rPr>
        <w:t>folikuly-stimulujúci</w:t>
      </w:r>
      <w:proofErr w:type="spellEnd"/>
      <w:r w:rsidRPr="007E7F0B">
        <w:rPr>
          <w:rFonts w:ascii="Arial" w:eastAsia="Times New Roman" w:hAnsi="Arial" w:cs="Arial"/>
          <w:b/>
          <w:bCs/>
          <w:color w:val="444444"/>
          <w:sz w:val="20"/>
        </w:rPr>
        <w:t xml:space="preserve"> hormón, </w:t>
      </w:r>
      <w:proofErr w:type="spellStart"/>
      <w:r w:rsidRPr="007E7F0B">
        <w:rPr>
          <w:rFonts w:ascii="Arial" w:eastAsia="Times New Roman" w:hAnsi="Arial" w:cs="Arial"/>
          <w:b/>
          <w:bCs/>
          <w:color w:val="444444"/>
          <w:sz w:val="20"/>
        </w:rPr>
        <w:t>luteinizačný</w:t>
      </w:r>
      <w:proofErr w:type="spellEnd"/>
      <w:r w:rsidRPr="007E7F0B">
        <w:rPr>
          <w:rFonts w:ascii="Arial" w:eastAsia="Times New Roman" w:hAnsi="Arial" w:cs="Arial"/>
          <w:b/>
          <w:bCs/>
          <w:color w:val="444444"/>
          <w:sz w:val="20"/>
        </w:rPr>
        <w:t xml:space="preserve"> hormón.</w:t>
      </w:r>
    </w:p>
    <w:p w:rsidR="007E7F0B" w:rsidRPr="007E7F0B" w:rsidRDefault="007E7F0B" w:rsidP="007E7F0B">
      <w:pPr>
        <w:numPr>
          <w:ilvl w:val="0"/>
          <w:numId w:val="3"/>
        </w:numPr>
        <w:spacing w:after="0" w:line="384" w:lineRule="atLeast"/>
        <w:ind w:left="300"/>
        <w:rPr>
          <w:rFonts w:ascii="Arial" w:eastAsia="Times New Roman" w:hAnsi="Arial" w:cs="Arial"/>
          <w:color w:val="444444"/>
          <w:sz w:val="20"/>
          <w:szCs w:val="20"/>
        </w:rPr>
      </w:pPr>
      <w:proofErr w:type="spellStart"/>
      <w:r w:rsidRPr="007E7F0B">
        <w:rPr>
          <w:rFonts w:ascii="Arial" w:eastAsia="Times New Roman" w:hAnsi="Arial" w:cs="Arial"/>
          <w:color w:val="444444"/>
          <w:sz w:val="20"/>
          <w:szCs w:val="20"/>
        </w:rPr>
        <w:t>neurohypofýza</w:t>
      </w:r>
      <w:proofErr w:type="spellEnd"/>
      <w:r w:rsidRPr="007E7F0B">
        <w:rPr>
          <w:rFonts w:ascii="Arial" w:eastAsia="Times New Roman" w:hAnsi="Arial" w:cs="Arial"/>
          <w:color w:val="444444"/>
          <w:sz w:val="20"/>
          <w:szCs w:val="20"/>
        </w:rPr>
        <w:br/>
        <w:t>uskladňuje hormóny</w:t>
      </w:r>
      <w:r w:rsidRPr="007E7F0B">
        <w:rPr>
          <w:rFonts w:ascii="Arial" w:eastAsia="Times New Roman" w:hAnsi="Arial" w:cs="Arial"/>
          <w:color w:val="444444"/>
          <w:sz w:val="20"/>
        </w:rPr>
        <w:t> </w:t>
      </w:r>
      <w:proofErr w:type="spellStart"/>
      <w:r w:rsidRPr="007E7F0B">
        <w:rPr>
          <w:rFonts w:ascii="Arial" w:eastAsia="Times New Roman" w:hAnsi="Arial" w:cs="Arial"/>
          <w:b/>
          <w:bCs/>
          <w:color w:val="444444"/>
          <w:sz w:val="20"/>
        </w:rPr>
        <w:t>vazopresín</w:t>
      </w:r>
      <w:proofErr w:type="spellEnd"/>
      <w:r w:rsidRPr="007E7F0B">
        <w:rPr>
          <w:rFonts w:ascii="Arial" w:eastAsia="Times New Roman" w:hAnsi="Arial" w:cs="Arial"/>
          <w:b/>
          <w:bCs/>
          <w:color w:val="444444"/>
          <w:sz w:val="20"/>
        </w:rPr>
        <w:t xml:space="preserve"> a </w:t>
      </w:r>
      <w:proofErr w:type="spellStart"/>
      <w:r w:rsidRPr="007E7F0B">
        <w:rPr>
          <w:rFonts w:ascii="Arial" w:eastAsia="Times New Roman" w:hAnsi="Arial" w:cs="Arial"/>
          <w:b/>
          <w:bCs/>
          <w:color w:val="444444"/>
          <w:sz w:val="20"/>
        </w:rPr>
        <w:t>oxytocín</w:t>
      </w:r>
      <w:proofErr w:type="spellEnd"/>
      <w:r w:rsidRPr="007E7F0B">
        <w:rPr>
          <w:rFonts w:ascii="Arial" w:eastAsia="Times New Roman" w:hAnsi="Arial" w:cs="Arial"/>
          <w:color w:val="444444"/>
          <w:sz w:val="20"/>
          <w:szCs w:val="20"/>
        </w:rPr>
        <w:t>.</w:t>
      </w:r>
    </w:p>
    <w:p w:rsidR="007E7F0B" w:rsidRPr="007E7F0B" w:rsidRDefault="007E7F0B" w:rsidP="007E7F0B">
      <w:pPr>
        <w:spacing w:after="0" w:line="384" w:lineRule="atLeast"/>
        <w:jc w:val="right"/>
        <w:rPr>
          <w:rFonts w:ascii="Arial" w:eastAsia="Times New Roman" w:hAnsi="Arial" w:cs="Arial"/>
          <w:color w:val="444444"/>
          <w:sz w:val="31"/>
          <w:szCs w:val="31"/>
        </w:rPr>
      </w:pPr>
    </w:p>
    <w:p w:rsidR="007E7F0B" w:rsidRPr="007E7F0B" w:rsidRDefault="005D1E35" w:rsidP="007E7F0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.75pt" o:hralign="center" o:hrstd="t" o:hrnoshade="t" o:hr="t" fillcolor="#444" stroked="f"/>
        </w:pict>
      </w:r>
    </w:p>
    <w:p w:rsidR="007E7F0B" w:rsidRPr="007E7F0B" w:rsidRDefault="007E7F0B" w:rsidP="007E7F0B">
      <w:pPr>
        <w:spacing w:after="0" w:line="240" w:lineRule="auto"/>
        <w:outlineLvl w:val="1"/>
        <w:rPr>
          <w:rFonts w:ascii="Arial" w:eastAsia="Times New Roman" w:hAnsi="Arial" w:cs="Arial"/>
          <w:color w:val="B51200"/>
          <w:sz w:val="43"/>
          <w:szCs w:val="43"/>
        </w:rPr>
      </w:pPr>
      <w:bookmarkStart w:id="2" w:name="epifyza"/>
      <w:bookmarkEnd w:id="2"/>
      <w:r w:rsidRPr="007E7F0B">
        <w:rPr>
          <w:rFonts w:ascii="Arial" w:eastAsia="Times New Roman" w:hAnsi="Arial" w:cs="Arial"/>
          <w:color w:val="B51200"/>
          <w:sz w:val="43"/>
          <w:szCs w:val="43"/>
        </w:rPr>
        <w:t>3. Epifýza</w:t>
      </w:r>
    </w:p>
    <w:p w:rsidR="007E7F0B" w:rsidRPr="007E7F0B" w:rsidRDefault="007E7F0B" w:rsidP="007E7F0B">
      <w:pPr>
        <w:spacing w:after="0" w:line="384" w:lineRule="atLeast"/>
        <w:rPr>
          <w:rFonts w:ascii="Arial" w:eastAsia="Times New Roman" w:hAnsi="Arial" w:cs="Arial"/>
          <w:color w:val="444444"/>
          <w:sz w:val="31"/>
          <w:szCs w:val="31"/>
        </w:rPr>
      </w:pPr>
      <w:r w:rsidRPr="007E7F0B">
        <w:rPr>
          <w:rFonts w:ascii="Arial" w:eastAsia="Times New Roman" w:hAnsi="Arial" w:cs="Arial"/>
          <w:color w:val="444444"/>
          <w:sz w:val="31"/>
          <w:szCs w:val="31"/>
        </w:rPr>
        <w:t>Epifýza (šuškovité teleso) produkuje</w:t>
      </w:r>
      <w:r w:rsidRPr="007E7F0B">
        <w:rPr>
          <w:rFonts w:ascii="Arial" w:eastAsia="Times New Roman" w:hAnsi="Arial" w:cs="Arial"/>
          <w:color w:val="444444"/>
          <w:sz w:val="31"/>
        </w:rPr>
        <w:t> </w:t>
      </w:r>
      <w:proofErr w:type="spellStart"/>
      <w:r w:rsidRPr="007E7F0B">
        <w:rPr>
          <w:rFonts w:ascii="Arial" w:eastAsia="Times New Roman" w:hAnsi="Arial" w:cs="Arial"/>
          <w:b/>
          <w:bCs/>
          <w:color w:val="444444"/>
          <w:sz w:val="20"/>
        </w:rPr>
        <w:t>melatonín</w:t>
      </w:r>
      <w:proofErr w:type="spellEnd"/>
      <w:r w:rsidRPr="007E7F0B">
        <w:rPr>
          <w:rFonts w:ascii="Arial" w:eastAsia="Times New Roman" w:hAnsi="Arial" w:cs="Arial"/>
          <w:color w:val="444444"/>
          <w:sz w:val="31"/>
          <w:szCs w:val="31"/>
        </w:rPr>
        <w:t xml:space="preserve">, ktorý blokuje tvorbu pohlavných hormónov. Tvorbu melanínu ovplyvňuje intenzita svetla a elektromagnetické žiarenie. Svetlo brzdí jeho tvorbu. </w:t>
      </w:r>
      <w:proofErr w:type="spellStart"/>
      <w:r w:rsidRPr="007E7F0B">
        <w:rPr>
          <w:rFonts w:ascii="Arial" w:eastAsia="Times New Roman" w:hAnsi="Arial" w:cs="Arial"/>
          <w:color w:val="444444"/>
          <w:sz w:val="31"/>
          <w:szCs w:val="31"/>
        </w:rPr>
        <w:t>Melatonín</w:t>
      </w:r>
      <w:proofErr w:type="spellEnd"/>
      <w:r w:rsidRPr="007E7F0B">
        <w:rPr>
          <w:rFonts w:ascii="Arial" w:eastAsia="Times New Roman" w:hAnsi="Arial" w:cs="Arial"/>
          <w:color w:val="444444"/>
          <w:sz w:val="31"/>
          <w:szCs w:val="31"/>
        </w:rPr>
        <w:t xml:space="preserve"> podmieňuje denný rytmus človeka.</w:t>
      </w:r>
    </w:p>
    <w:p w:rsidR="007E7F0B" w:rsidRPr="007E7F0B" w:rsidRDefault="005D1E35" w:rsidP="007E7F0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.75pt" o:hralign="center" o:hrstd="t" o:hrnoshade="t" o:hr="t" fillcolor="#444" stroked="f"/>
        </w:pict>
      </w:r>
    </w:p>
    <w:p w:rsidR="007E7F0B" w:rsidRPr="007E7F0B" w:rsidRDefault="007E7F0B" w:rsidP="007E7F0B">
      <w:pPr>
        <w:spacing w:after="0" w:line="240" w:lineRule="auto"/>
        <w:outlineLvl w:val="1"/>
        <w:rPr>
          <w:rFonts w:ascii="Arial" w:eastAsia="Times New Roman" w:hAnsi="Arial" w:cs="Arial"/>
          <w:color w:val="B51200"/>
          <w:sz w:val="43"/>
          <w:szCs w:val="43"/>
        </w:rPr>
      </w:pPr>
      <w:bookmarkStart w:id="3" w:name="stitna-zlaza"/>
      <w:bookmarkEnd w:id="3"/>
      <w:r w:rsidRPr="007E7F0B">
        <w:rPr>
          <w:rFonts w:ascii="Arial" w:eastAsia="Times New Roman" w:hAnsi="Arial" w:cs="Arial"/>
          <w:color w:val="B51200"/>
          <w:sz w:val="43"/>
          <w:szCs w:val="43"/>
        </w:rPr>
        <w:t>4. Štítna žľaza</w:t>
      </w:r>
    </w:p>
    <w:p w:rsidR="007E7F0B" w:rsidRPr="007E7F0B" w:rsidRDefault="007E7F0B" w:rsidP="007E7F0B">
      <w:pPr>
        <w:spacing w:after="225" w:line="384" w:lineRule="atLeast"/>
        <w:rPr>
          <w:rFonts w:ascii="Arial" w:eastAsia="Times New Roman" w:hAnsi="Arial" w:cs="Arial"/>
          <w:color w:val="444444"/>
          <w:sz w:val="31"/>
          <w:szCs w:val="31"/>
        </w:rPr>
      </w:pPr>
      <w:r w:rsidRPr="007E7F0B">
        <w:rPr>
          <w:rFonts w:ascii="Arial" w:eastAsia="Times New Roman" w:hAnsi="Arial" w:cs="Arial"/>
          <w:color w:val="444444"/>
          <w:sz w:val="31"/>
          <w:szCs w:val="31"/>
        </w:rPr>
        <w:t>Štítna žľaza patrí medzi najväčšie endokrinné žľazy.</w:t>
      </w:r>
    </w:p>
    <w:p w:rsidR="007E7F0B" w:rsidRPr="007E7F0B" w:rsidRDefault="007E7F0B" w:rsidP="007E7F0B">
      <w:pPr>
        <w:numPr>
          <w:ilvl w:val="0"/>
          <w:numId w:val="4"/>
        </w:numPr>
        <w:spacing w:after="0" w:line="384" w:lineRule="atLeast"/>
        <w:ind w:left="225"/>
        <w:rPr>
          <w:rFonts w:ascii="Arial" w:eastAsia="Times New Roman" w:hAnsi="Arial" w:cs="Arial"/>
          <w:color w:val="444444"/>
          <w:sz w:val="20"/>
          <w:szCs w:val="20"/>
        </w:rPr>
      </w:pPr>
      <w:r w:rsidRPr="007E7F0B">
        <w:rPr>
          <w:rFonts w:ascii="Arial" w:eastAsia="Times New Roman" w:hAnsi="Arial" w:cs="Arial"/>
          <w:b/>
          <w:bCs/>
          <w:color w:val="444444"/>
          <w:sz w:val="20"/>
        </w:rPr>
        <w:t>Riadi rast a metabolizmus celého organizmu</w:t>
      </w:r>
      <w:r w:rsidRPr="007E7F0B">
        <w:rPr>
          <w:rFonts w:ascii="Arial" w:eastAsia="Times New Roman" w:hAnsi="Arial" w:cs="Arial"/>
          <w:color w:val="444444"/>
          <w:sz w:val="20"/>
          <w:szCs w:val="20"/>
        </w:rPr>
        <w:t>.</w:t>
      </w:r>
    </w:p>
    <w:p w:rsidR="007E7F0B" w:rsidRPr="007E7F0B" w:rsidRDefault="007E7F0B" w:rsidP="007E7F0B">
      <w:pPr>
        <w:numPr>
          <w:ilvl w:val="0"/>
          <w:numId w:val="4"/>
        </w:numPr>
        <w:spacing w:after="0" w:line="384" w:lineRule="atLeast"/>
        <w:ind w:left="225"/>
        <w:rPr>
          <w:rFonts w:ascii="Arial" w:eastAsia="Times New Roman" w:hAnsi="Arial" w:cs="Arial"/>
          <w:color w:val="444444"/>
          <w:sz w:val="20"/>
          <w:szCs w:val="20"/>
        </w:rPr>
      </w:pPr>
      <w:r w:rsidRPr="007E7F0B">
        <w:rPr>
          <w:rFonts w:ascii="Arial" w:eastAsia="Times New Roman" w:hAnsi="Arial" w:cs="Arial"/>
          <w:b/>
          <w:bCs/>
          <w:color w:val="444444"/>
          <w:sz w:val="20"/>
        </w:rPr>
        <w:t>Je potrebná pre správny vývoj mozgu, kostí a zubov.</w:t>
      </w:r>
    </w:p>
    <w:p w:rsidR="007E7F0B" w:rsidRPr="007E7F0B" w:rsidRDefault="007E7F0B" w:rsidP="007E7F0B">
      <w:pPr>
        <w:numPr>
          <w:ilvl w:val="0"/>
          <w:numId w:val="4"/>
        </w:numPr>
        <w:spacing w:after="0" w:line="384" w:lineRule="atLeast"/>
        <w:ind w:left="225"/>
        <w:rPr>
          <w:rFonts w:ascii="Arial" w:eastAsia="Times New Roman" w:hAnsi="Arial" w:cs="Arial"/>
          <w:color w:val="444444"/>
          <w:sz w:val="20"/>
          <w:szCs w:val="20"/>
        </w:rPr>
      </w:pPr>
      <w:r w:rsidRPr="007E7F0B">
        <w:rPr>
          <w:rFonts w:ascii="Arial" w:eastAsia="Times New Roman" w:hAnsi="Arial" w:cs="Arial"/>
          <w:b/>
          <w:bCs/>
          <w:color w:val="444444"/>
          <w:sz w:val="20"/>
        </w:rPr>
        <w:t>Zvyšuje tvorbu tepla a ovplyvňuje činnosť srdca, svalov.</w:t>
      </w:r>
    </w:p>
    <w:p w:rsidR="007E7F0B" w:rsidRPr="007E7F0B" w:rsidRDefault="007E7F0B" w:rsidP="007E7F0B">
      <w:pPr>
        <w:numPr>
          <w:ilvl w:val="0"/>
          <w:numId w:val="4"/>
        </w:numPr>
        <w:spacing w:after="0" w:line="384" w:lineRule="atLeast"/>
        <w:ind w:left="225"/>
        <w:rPr>
          <w:rFonts w:ascii="Arial" w:eastAsia="Times New Roman" w:hAnsi="Arial" w:cs="Arial"/>
          <w:color w:val="444444"/>
          <w:sz w:val="20"/>
          <w:szCs w:val="20"/>
        </w:rPr>
      </w:pPr>
      <w:r w:rsidRPr="007E7F0B">
        <w:rPr>
          <w:rFonts w:ascii="Arial" w:eastAsia="Times New Roman" w:hAnsi="Arial" w:cs="Arial"/>
          <w:b/>
          <w:bCs/>
          <w:color w:val="444444"/>
          <w:sz w:val="20"/>
        </w:rPr>
        <w:t>Zvyšuje odbúravanie tukov a urýchľuje vstrebávanie cukrov z čreva.</w:t>
      </w:r>
    </w:p>
    <w:p w:rsidR="007E7F0B" w:rsidRPr="007E7F0B" w:rsidRDefault="007E7F0B" w:rsidP="007E7F0B">
      <w:pPr>
        <w:spacing w:after="225" w:line="384" w:lineRule="atLeast"/>
        <w:rPr>
          <w:rFonts w:ascii="Arial" w:eastAsia="Times New Roman" w:hAnsi="Arial" w:cs="Arial"/>
          <w:color w:val="444444"/>
          <w:sz w:val="31"/>
          <w:szCs w:val="31"/>
        </w:rPr>
      </w:pPr>
      <w:r w:rsidRPr="007E7F0B">
        <w:rPr>
          <w:rFonts w:ascii="Arial" w:eastAsia="Times New Roman" w:hAnsi="Arial" w:cs="Arial"/>
          <w:color w:val="444444"/>
          <w:sz w:val="31"/>
          <w:szCs w:val="31"/>
        </w:rPr>
        <w:t xml:space="preserve">Deti narodené s poruchou štítnej žľazy majú problémy s rastom a ich vývoj môže byť porušený (kreténizmus). V snahe čo najskôr diagnostikovať a liečiť tieto deti sa v mnohých rozvinutých krajinách testuje funkcia štítnej žľazy u novorodencov povinným skríningom. Liečba </w:t>
      </w:r>
      <w:proofErr w:type="spellStart"/>
      <w:r w:rsidRPr="007E7F0B">
        <w:rPr>
          <w:rFonts w:ascii="Arial" w:eastAsia="Times New Roman" w:hAnsi="Arial" w:cs="Arial"/>
          <w:color w:val="444444"/>
          <w:sz w:val="31"/>
          <w:szCs w:val="31"/>
        </w:rPr>
        <w:t>tyroxínom</w:t>
      </w:r>
      <w:proofErr w:type="spellEnd"/>
      <w:r w:rsidRPr="007E7F0B">
        <w:rPr>
          <w:rFonts w:ascii="Arial" w:eastAsia="Times New Roman" w:hAnsi="Arial" w:cs="Arial"/>
          <w:color w:val="444444"/>
          <w:sz w:val="31"/>
          <w:szCs w:val="31"/>
        </w:rPr>
        <w:t xml:space="preserve"> umožňuje normálny rast a vývin.</w:t>
      </w:r>
    </w:p>
    <w:p w:rsidR="007E7F0B" w:rsidRPr="007E7F0B" w:rsidRDefault="007E7F0B" w:rsidP="007E7F0B">
      <w:pPr>
        <w:spacing w:after="0" w:line="384" w:lineRule="atLeast"/>
        <w:rPr>
          <w:rFonts w:ascii="Arial" w:eastAsia="Times New Roman" w:hAnsi="Arial" w:cs="Arial"/>
          <w:color w:val="444444"/>
          <w:sz w:val="31"/>
          <w:szCs w:val="31"/>
        </w:rPr>
      </w:pPr>
      <w:proofErr w:type="spellStart"/>
      <w:r w:rsidRPr="007E7F0B">
        <w:rPr>
          <w:rFonts w:ascii="Arial" w:eastAsia="Times New Roman" w:hAnsi="Arial" w:cs="Arial"/>
          <w:b/>
          <w:bCs/>
          <w:color w:val="444444"/>
          <w:sz w:val="20"/>
        </w:rPr>
        <w:t>Tyroxín</w:t>
      </w:r>
      <w:proofErr w:type="spellEnd"/>
      <w:r w:rsidRPr="007E7F0B">
        <w:rPr>
          <w:rFonts w:ascii="Arial" w:eastAsia="Times New Roman" w:hAnsi="Arial" w:cs="Arial"/>
          <w:b/>
          <w:bCs/>
          <w:color w:val="444444"/>
          <w:sz w:val="20"/>
        </w:rPr>
        <w:t xml:space="preserve"> (T</w:t>
      </w:r>
      <w:r w:rsidRPr="007E7F0B">
        <w:rPr>
          <w:rFonts w:ascii="Arial" w:eastAsia="Times New Roman" w:hAnsi="Arial" w:cs="Arial"/>
          <w:b/>
          <w:bCs/>
          <w:color w:val="444444"/>
          <w:sz w:val="17"/>
          <w:vertAlign w:val="subscript"/>
        </w:rPr>
        <w:t>4</w:t>
      </w:r>
      <w:r w:rsidRPr="007E7F0B">
        <w:rPr>
          <w:rFonts w:ascii="Arial" w:eastAsia="Times New Roman" w:hAnsi="Arial" w:cs="Arial"/>
          <w:b/>
          <w:bCs/>
          <w:color w:val="444444"/>
          <w:sz w:val="20"/>
        </w:rPr>
        <w:t>) </w:t>
      </w:r>
      <w:r w:rsidRPr="007E7F0B">
        <w:rPr>
          <w:rFonts w:ascii="Arial" w:eastAsia="Times New Roman" w:hAnsi="Arial" w:cs="Arial"/>
          <w:color w:val="444444"/>
          <w:sz w:val="31"/>
          <w:szCs w:val="31"/>
        </w:rPr>
        <w:t xml:space="preserve">je hlavný hormón produkovaný štítnou žľazou. Pre jeho tvorbu je nevyhnutná prítomnosť jódu. V periférnych orgánoch sa mení na </w:t>
      </w:r>
      <w:proofErr w:type="spellStart"/>
      <w:r w:rsidRPr="007E7F0B">
        <w:rPr>
          <w:rFonts w:ascii="Arial" w:eastAsia="Times New Roman" w:hAnsi="Arial" w:cs="Arial"/>
          <w:color w:val="444444"/>
          <w:sz w:val="31"/>
          <w:szCs w:val="31"/>
        </w:rPr>
        <w:t>trijódtyronín</w:t>
      </w:r>
      <w:proofErr w:type="spellEnd"/>
      <w:r w:rsidRPr="007E7F0B">
        <w:rPr>
          <w:rFonts w:ascii="Arial" w:eastAsia="Times New Roman" w:hAnsi="Arial" w:cs="Arial"/>
          <w:color w:val="444444"/>
          <w:sz w:val="31"/>
          <w:szCs w:val="31"/>
        </w:rPr>
        <w:t xml:space="preserve"> (T</w:t>
      </w:r>
      <w:r w:rsidRPr="007E7F0B">
        <w:rPr>
          <w:rFonts w:ascii="Arial" w:eastAsia="Times New Roman" w:hAnsi="Arial" w:cs="Arial"/>
          <w:color w:val="444444"/>
          <w:sz w:val="17"/>
          <w:szCs w:val="17"/>
          <w:bdr w:val="none" w:sz="0" w:space="0" w:color="auto" w:frame="1"/>
          <w:vertAlign w:val="subscript"/>
        </w:rPr>
        <w:t>3</w:t>
      </w:r>
      <w:r w:rsidRPr="007E7F0B">
        <w:rPr>
          <w:rFonts w:ascii="Arial" w:eastAsia="Times New Roman" w:hAnsi="Arial" w:cs="Arial"/>
          <w:color w:val="444444"/>
          <w:sz w:val="31"/>
          <w:szCs w:val="31"/>
        </w:rPr>
        <w:t>). Okrem toho štítna žľaza produkuje hormón regulujúci hladinu vápnika –</w:t>
      </w:r>
      <w:r w:rsidRPr="007E7F0B">
        <w:rPr>
          <w:rFonts w:ascii="Arial" w:eastAsia="Times New Roman" w:hAnsi="Arial" w:cs="Arial"/>
          <w:color w:val="444444"/>
          <w:sz w:val="31"/>
        </w:rPr>
        <w:t> </w:t>
      </w:r>
      <w:proofErr w:type="spellStart"/>
      <w:r w:rsidRPr="007E7F0B">
        <w:rPr>
          <w:rFonts w:ascii="Arial" w:eastAsia="Times New Roman" w:hAnsi="Arial" w:cs="Arial"/>
          <w:b/>
          <w:bCs/>
          <w:color w:val="444444"/>
          <w:sz w:val="20"/>
        </w:rPr>
        <w:t>kalcitonín</w:t>
      </w:r>
      <w:proofErr w:type="spellEnd"/>
      <w:r w:rsidRPr="007E7F0B">
        <w:rPr>
          <w:rFonts w:ascii="Arial" w:eastAsia="Times New Roman" w:hAnsi="Arial" w:cs="Arial"/>
          <w:color w:val="444444"/>
          <w:sz w:val="31"/>
          <w:szCs w:val="31"/>
        </w:rPr>
        <w:t>.</w:t>
      </w:r>
    </w:p>
    <w:p w:rsidR="007E7F0B" w:rsidRPr="007E7F0B" w:rsidRDefault="007E7F0B" w:rsidP="007E7F0B">
      <w:pPr>
        <w:spacing w:after="0" w:line="384" w:lineRule="atLeast"/>
        <w:rPr>
          <w:rFonts w:ascii="Arial" w:eastAsia="Times New Roman" w:hAnsi="Arial" w:cs="Arial"/>
          <w:color w:val="444444"/>
          <w:sz w:val="31"/>
          <w:szCs w:val="31"/>
        </w:rPr>
      </w:pPr>
      <w:r w:rsidRPr="007E7F0B">
        <w:rPr>
          <w:rFonts w:ascii="Arial" w:eastAsia="Times New Roman" w:hAnsi="Arial" w:cs="Arial"/>
          <w:color w:val="444444"/>
          <w:sz w:val="31"/>
          <w:szCs w:val="31"/>
        </w:rPr>
        <w:lastRenderedPageBreak/>
        <w:t>Činnosť štítnej žľazy je riadená hypofýzou prostredníctvom hormónu stimulujúceho štítnu žľazu (TSH). TSH zvyšuje rast (objem) štítnej žľazy a zároveň stimuluje vylučovanie T</w:t>
      </w:r>
      <w:r w:rsidRPr="007E7F0B">
        <w:rPr>
          <w:rFonts w:ascii="Arial" w:eastAsia="Times New Roman" w:hAnsi="Arial" w:cs="Arial"/>
          <w:color w:val="444444"/>
          <w:sz w:val="17"/>
          <w:szCs w:val="17"/>
          <w:bdr w:val="none" w:sz="0" w:space="0" w:color="auto" w:frame="1"/>
          <w:vertAlign w:val="subscript"/>
        </w:rPr>
        <w:t>4</w:t>
      </w:r>
      <w:r w:rsidRPr="007E7F0B">
        <w:rPr>
          <w:rFonts w:ascii="Arial" w:eastAsia="Times New Roman" w:hAnsi="Arial" w:cs="Arial"/>
          <w:color w:val="444444"/>
          <w:sz w:val="31"/>
        </w:rPr>
        <w:t> </w:t>
      </w:r>
      <w:r w:rsidRPr="007E7F0B">
        <w:rPr>
          <w:rFonts w:ascii="Arial" w:eastAsia="Times New Roman" w:hAnsi="Arial" w:cs="Arial"/>
          <w:color w:val="444444"/>
          <w:sz w:val="31"/>
          <w:szCs w:val="31"/>
        </w:rPr>
        <w:t>a T</w:t>
      </w:r>
      <w:r w:rsidRPr="007E7F0B">
        <w:rPr>
          <w:rFonts w:ascii="Arial" w:eastAsia="Times New Roman" w:hAnsi="Arial" w:cs="Arial"/>
          <w:color w:val="444444"/>
          <w:sz w:val="17"/>
          <w:szCs w:val="17"/>
          <w:bdr w:val="none" w:sz="0" w:space="0" w:color="auto" w:frame="1"/>
          <w:vertAlign w:val="subscript"/>
        </w:rPr>
        <w:t>3</w:t>
      </w:r>
      <w:r w:rsidRPr="007E7F0B">
        <w:rPr>
          <w:rFonts w:ascii="Arial" w:eastAsia="Times New Roman" w:hAnsi="Arial" w:cs="Arial"/>
          <w:color w:val="444444"/>
          <w:sz w:val="31"/>
          <w:szCs w:val="31"/>
        </w:rPr>
        <w:t>. Počas zvýšených nárokov na metabolizmus (puberta, tehotenstvo), alebo pri nedostatočnej funkcii štítnej žľazy stúpne hladina TSH, čo spôsobí zväčšenie jej objemu – struma. Samotná hladina T</w:t>
      </w:r>
      <w:r w:rsidRPr="007E7F0B">
        <w:rPr>
          <w:rFonts w:ascii="Arial" w:eastAsia="Times New Roman" w:hAnsi="Arial" w:cs="Arial"/>
          <w:color w:val="444444"/>
          <w:sz w:val="17"/>
          <w:szCs w:val="17"/>
          <w:bdr w:val="none" w:sz="0" w:space="0" w:color="auto" w:frame="1"/>
          <w:vertAlign w:val="subscript"/>
        </w:rPr>
        <w:t>4</w:t>
      </w:r>
      <w:r w:rsidRPr="007E7F0B">
        <w:rPr>
          <w:rFonts w:ascii="Arial" w:eastAsia="Times New Roman" w:hAnsi="Arial" w:cs="Arial"/>
          <w:color w:val="444444"/>
          <w:sz w:val="31"/>
        </w:rPr>
        <w:t> </w:t>
      </w:r>
      <w:r w:rsidRPr="007E7F0B">
        <w:rPr>
          <w:rFonts w:ascii="Arial" w:eastAsia="Times New Roman" w:hAnsi="Arial" w:cs="Arial"/>
          <w:color w:val="444444"/>
          <w:sz w:val="31"/>
          <w:szCs w:val="31"/>
        </w:rPr>
        <w:t>a T</w:t>
      </w:r>
      <w:r w:rsidRPr="007E7F0B">
        <w:rPr>
          <w:rFonts w:ascii="Arial" w:eastAsia="Times New Roman" w:hAnsi="Arial" w:cs="Arial"/>
          <w:color w:val="444444"/>
          <w:sz w:val="17"/>
          <w:szCs w:val="17"/>
          <w:bdr w:val="none" w:sz="0" w:space="0" w:color="auto" w:frame="1"/>
          <w:vertAlign w:val="subscript"/>
        </w:rPr>
        <w:t>3</w:t>
      </w:r>
      <w:r w:rsidRPr="007E7F0B">
        <w:rPr>
          <w:rFonts w:ascii="Arial" w:eastAsia="Times New Roman" w:hAnsi="Arial" w:cs="Arial"/>
          <w:color w:val="444444"/>
          <w:sz w:val="17"/>
          <w:vertAlign w:val="subscript"/>
        </w:rPr>
        <w:t> </w:t>
      </w:r>
      <w:r w:rsidRPr="007E7F0B">
        <w:rPr>
          <w:rFonts w:ascii="Arial" w:eastAsia="Times New Roman" w:hAnsi="Arial" w:cs="Arial"/>
          <w:color w:val="444444"/>
          <w:sz w:val="31"/>
          <w:szCs w:val="31"/>
        </w:rPr>
        <w:t>môže byť normálna (</w:t>
      </w:r>
      <w:proofErr w:type="spellStart"/>
      <w:r w:rsidRPr="007E7F0B">
        <w:rPr>
          <w:rFonts w:ascii="Arial" w:eastAsia="Times New Roman" w:hAnsi="Arial" w:cs="Arial"/>
          <w:color w:val="444444"/>
          <w:sz w:val="31"/>
          <w:szCs w:val="31"/>
        </w:rPr>
        <w:t>eufunkčná</w:t>
      </w:r>
      <w:proofErr w:type="spellEnd"/>
      <w:r w:rsidRPr="007E7F0B">
        <w:rPr>
          <w:rFonts w:ascii="Arial" w:eastAsia="Times New Roman" w:hAnsi="Arial" w:cs="Arial"/>
          <w:color w:val="444444"/>
          <w:sz w:val="31"/>
          <w:szCs w:val="31"/>
        </w:rPr>
        <w:t xml:space="preserve"> struma), alebo znížená (</w:t>
      </w:r>
      <w:proofErr w:type="spellStart"/>
      <w:r w:rsidRPr="007E7F0B">
        <w:rPr>
          <w:rFonts w:ascii="Arial" w:eastAsia="Times New Roman" w:hAnsi="Arial" w:cs="Arial"/>
          <w:color w:val="444444"/>
          <w:sz w:val="31"/>
          <w:szCs w:val="31"/>
        </w:rPr>
        <w:t>hypofunkčná</w:t>
      </w:r>
      <w:proofErr w:type="spellEnd"/>
      <w:r w:rsidRPr="007E7F0B">
        <w:rPr>
          <w:rFonts w:ascii="Arial" w:eastAsia="Times New Roman" w:hAnsi="Arial" w:cs="Arial"/>
          <w:color w:val="444444"/>
          <w:sz w:val="31"/>
          <w:szCs w:val="31"/>
        </w:rPr>
        <w:t xml:space="preserve"> struma).</w:t>
      </w:r>
    </w:p>
    <w:p w:rsidR="007E7F0B" w:rsidRPr="007E7F0B" w:rsidRDefault="005D1E35" w:rsidP="007E7F0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.75pt" o:hralign="center" o:hrstd="t" o:hrnoshade="t" o:hr="t" fillcolor="#444" stroked="f"/>
        </w:pict>
      </w:r>
    </w:p>
    <w:p w:rsidR="007E7F0B" w:rsidRPr="007E7F0B" w:rsidRDefault="007E7F0B" w:rsidP="007E7F0B">
      <w:pPr>
        <w:spacing w:after="0" w:line="240" w:lineRule="auto"/>
        <w:outlineLvl w:val="1"/>
        <w:rPr>
          <w:rFonts w:ascii="Arial" w:eastAsia="Times New Roman" w:hAnsi="Arial" w:cs="Arial"/>
          <w:color w:val="B51200"/>
          <w:sz w:val="43"/>
          <w:szCs w:val="43"/>
        </w:rPr>
      </w:pPr>
      <w:bookmarkStart w:id="4" w:name="pristitne-telieska"/>
      <w:bookmarkEnd w:id="4"/>
      <w:r w:rsidRPr="007E7F0B">
        <w:rPr>
          <w:rFonts w:ascii="Arial" w:eastAsia="Times New Roman" w:hAnsi="Arial" w:cs="Arial"/>
          <w:color w:val="B51200"/>
          <w:sz w:val="43"/>
          <w:szCs w:val="43"/>
        </w:rPr>
        <w:t xml:space="preserve">5. </w:t>
      </w:r>
      <w:proofErr w:type="spellStart"/>
      <w:r w:rsidRPr="007E7F0B">
        <w:rPr>
          <w:rFonts w:ascii="Arial" w:eastAsia="Times New Roman" w:hAnsi="Arial" w:cs="Arial"/>
          <w:color w:val="B51200"/>
          <w:sz w:val="43"/>
          <w:szCs w:val="43"/>
        </w:rPr>
        <w:t>Prištítne</w:t>
      </w:r>
      <w:proofErr w:type="spellEnd"/>
      <w:r w:rsidRPr="007E7F0B">
        <w:rPr>
          <w:rFonts w:ascii="Arial" w:eastAsia="Times New Roman" w:hAnsi="Arial" w:cs="Arial"/>
          <w:color w:val="B51200"/>
          <w:sz w:val="43"/>
          <w:szCs w:val="43"/>
        </w:rPr>
        <w:t xml:space="preserve"> telieska</w:t>
      </w:r>
    </w:p>
    <w:p w:rsidR="007E7F0B" w:rsidRPr="007E7F0B" w:rsidRDefault="007E7F0B" w:rsidP="007E7F0B">
      <w:pPr>
        <w:spacing w:after="0" w:line="384" w:lineRule="atLeast"/>
        <w:rPr>
          <w:rFonts w:ascii="Arial" w:eastAsia="Times New Roman" w:hAnsi="Arial" w:cs="Arial"/>
          <w:color w:val="444444"/>
          <w:sz w:val="31"/>
          <w:szCs w:val="31"/>
        </w:rPr>
      </w:pPr>
      <w:proofErr w:type="spellStart"/>
      <w:r w:rsidRPr="007E7F0B">
        <w:rPr>
          <w:rFonts w:ascii="Arial" w:eastAsia="Times New Roman" w:hAnsi="Arial" w:cs="Arial"/>
          <w:color w:val="444444"/>
          <w:sz w:val="31"/>
          <w:szCs w:val="31"/>
        </w:rPr>
        <w:t>Prištítne</w:t>
      </w:r>
      <w:proofErr w:type="spellEnd"/>
      <w:r w:rsidRPr="007E7F0B">
        <w:rPr>
          <w:rFonts w:ascii="Arial" w:eastAsia="Times New Roman" w:hAnsi="Arial" w:cs="Arial"/>
          <w:color w:val="444444"/>
          <w:sz w:val="31"/>
          <w:szCs w:val="31"/>
        </w:rPr>
        <w:t xml:space="preserve"> telieska sú 4 na zadnej strane štítnej žľazy. Produkujú</w:t>
      </w:r>
      <w:r w:rsidRPr="007E7F0B">
        <w:rPr>
          <w:rFonts w:ascii="Arial" w:eastAsia="Times New Roman" w:hAnsi="Arial" w:cs="Arial"/>
          <w:color w:val="444444"/>
          <w:sz w:val="31"/>
        </w:rPr>
        <w:t> </w:t>
      </w:r>
      <w:proofErr w:type="spellStart"/>
      <w:r w:rsidRPr="007E7F0B">
        <w:rPr>
          <w:rFonts w:ascii="Arial" w:eastAsia="Times New Roman" w:hAnsi="Arial" w:cs="Arial"/>
          <w:b/>
          <w:bCs/>
          <w:color w:val="444444"/>
          <w:sz w:val="20"/>
        </w:rPr>
        <w:t>parathormón</w:t>
      </w:r>
      <w:proofErr w:type="spellEnd"/>
      <w:r w:rsidRPr="007E7F0B">
        <w:rPr>
          <w:rFonts w:ascii="Arial" w:eastAsia="Times New Roman" w:hAnsi="Arial" w:cs="Arial"/>
          <w:color w:val="444444"/>
          <w:sz w:val="31"/>
        </w:rPr>
        <w:t> </w:t>
      </w:r>
      <w:r w:rsidRPr="007E7F0B">
        <w:rPr>
          <w:rFonts w:ascii="Arial" w:eastAsia="Times New Roman" w:hAnsi="Arial" w:cs="Arial"/>
          <w:color w:val="444444"/>
          <w:sz w:val="31"/>
          <w:szCs w:val="31"/>
        </w:rPr>
        <w:t>(PTH), ktorý zvyšuje hladinu vápnika v krvi.</w:t>
      </w:r>
    </w:p>
    <w:p w:rsidR="007E7F0B" w:rsidRPr="007E7F0B" w:rsidRDefault="005D1E35" w:rsidP="007E7F0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.75pt" o:hralign="center" o:hrstd="t" o:hrnoshade="t" o:hr="t" fillcolor="#444" stroked="f"/>
        </w:pict>
      </w:r>
    </w:p>
    <w:p w:rsidR="007E7F0B" w:rsidRPr="007E7F0B" w:rsidRDefault="007E7F0B" w:rsidP="007E7F0B">
      <w:pPr>
        <w:spacing w:after="0" w:line="240" w:lineRule="auto"/>
        <w:outlineLvl w:val="1"/>
        <w:rPr>
          <w:rFonts w:ascii="Arial" w:eastAsia="Times New Roman" w:hAnsi="Arial" w:cs="Arial"/>
          <w:color w:val="B51200"/>
          <w:sz w:val="43"/>
          <w:szCs w:val="43"/>
        </w:rPr>
      </w:pPr>
      <w:bookmarkStart w:id="5" w:name="detska-zlaza"/>
      <w:bookmarkEnd w:id="5"/>
      <w:r w:rsidRPr="007E7F0B">
        <w:rPr>
          <w:rFonts w:ascii="Arial" w:eastAsia="Times New Roman" w:hAnsi="Arial" w:cs="Arial"/>
          <w:color w:val="B51200"/>
          <w:sz w:val="43"/>
          <w:szCs w:val="43"/>
        </w:rPr>
        <w:t>6. Detská žľaza</w:t>
      </w:r>
    </w:p>
    <w:p w:rsidR="007E7F0B" w:rsidRPr="007E7F0B" w:rsidRDefault="007E7F0B" w:rsidP="007E7F0B">
      <w:pPr>
        <w:spacing w:after="0" w:line="384" w:lineRule="atLeast"/>
        <w:rPr>
          <w:rFonts w:ascii="Arial" w:eastAsia="Times New Roman" w:hAnsi="Arial" w:cs="Arial"/>
          <w:color w:val="444444"/>
          <w:sz w:val="31"/>
          <w:szCs w:val="31"/>
        </w:rPr>
      </w:pPr>
      <w:r w:rsidRPr="007E7F0B">
        <w:rPr>
          <w:rFonts w:ascii="Arial" w:eastAsia="Times New Roman" w:hAnsi="Arial" w:cs="Arial"/>
          <w:color w:val="444444"/>
          <w:sz w:val="31"/>
          <w:szCs w:val="31"/>
        </w:rPr>
        <w:t>Detská žľaza (týmus) je uložená v hrudníku pred priedušnicou.</w:t>
      </w:r>
      <w:r w:rsidRPr="007E7F0B">
        <w:rPr>
          <w:rFonts w:ascii="Arial" w:eastAsia="Times New Roman" w:hAnsi="Arial" w:cs="Arial"/>
          <w:color w:val="444444"/>
          <w:sz w:val="31"/>
        </w:rPr>
        <w:t> </w:t>
      </w:r>
      <w:r w:rsidRPr="007E7F0B">
        <w:rPr>
          <w:rFonts w:ascii="Arial" w:eastAsia="Times New Roman" w:hAnsi="Arial" w:cs="Arial"/>
          <w:b/>
          <w:bCs/>
          <w:color w:val="444444"/>
          <w:sz w:val="20"/>
        </w:rPr>
        <w:t>Urýchľuje rast a spomaľuje pohlavné dospievanie</w:t>
      </w:r>
      <w:r w:rsidRPr="007E7F0B">
        <w:rPr>
          <w:rFonts w:ascii="Arial" w:eastAsia="Times New Roman" w:hAnsi="Arial" w:cs="Arial"/>
          <w:color w:val="444444"/>
          <w:sz w:val="31"/>
          <w:szCs w:val="31"/>
        </w:rPr>
        <w:t xml:space="preserve">. Okrem toho sa v nej tvoria biele krvinky - </w:t>
      </w:r>
      <w:proofErr w:type="spellStart"/>
      <w:r w:rsidRPr="007E7F0B">
        <w:rPr>
          <w:rFonts w:ascii="Arial" w:eastAsia="Times New Roman" w:hAnsi="Arial" w:cs="Arial"/>
          <w:color w:val="444444"/>
          <w:sz w:val="31"/>
          <w:szCs w:val="31"/>
        </w:rPr>
        <w:t>lymfocyty</w:t>
      </w:r>
      <w:proofErr w:type="spellEnd"/>
      <w:r w:rsidRPr="007E7F0B">
        <w:rPr>
          <w:rFonts w:ascii="Arial" w:eastAsia="Times New Roman" w:hAnsi="Arial" w:cs="Arial"/>
          <w:color w:val="444444"/>
          <w:sz w:val="31"/>
          <w:szCs w:val="31"/>
        </w:rPr>
        <w:t>.</w:t>
      </w:r>
    </w:p>
    <w:p w:rsidR="007E7F0B" w:rsidRPr="007E7F0B" w:rsidRDefault="007E7F0B" w:rsidP="007E7F0B">
      <w:pPr>
        <w:spacing w:after="0" w:line="384" w:lineRule="atLeast"/>
        <w:jc w:val="right"/>
        <w:rPr>
          <w:rFonts w:ascii="Arial" w:eastAsia="Times New Roman" w:hAnsi="Arial" w:cs="Arial"/>
          <w:color w:val="444444"/>
          <w:sz w:val="31"/>
          <w:szCs w:val="31"/>
        </w:rPr>
      </w:pPr>
    </w:p>
    <w:p w:rsidR="007E7F0B" w:rsidRPr="007E7F0B" w:rsidRDefault="005D1E35" w:rsidP="007E7F0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.75pt" o:hralign="center" o:hrstd="t" o:hrnoshade="t" o:hr="t" fillcolor="#444" stroked="f"/>
        </w:pict>
      </w:r>
    </w:p>
    <w:p w:rsidR="007E7F0B" w:rsidRPr="007E7F0B" w:rsidRDefault="007E7F0B" w:rsidP="007E7F0B">
      <w:pPr>
        <w:spacing w:after="0" w:line="240" w:lineRule="auto"/>
        <w:outlineLvl w:val="1"/>
        <w:rPr>
          <w:rFonts w:ascii="Arial" w:eastAsia="Times New Roman" w:hAnsi="Arial" w:cs="Arial"/>
          <w:color w:val="B51200"/>
          <w:sz w:val="43"/>
          <w:szCs w:val="43"/>
        </w:rPr>
      </w:pPr>
      <w:bookmarkStart w:id="6" w:name="podzaludkova-zlaza"/>
      <w:bookmarkEnd w:id="6"/>
      <w:r w:rsidRPr="007E7F0B">
        <w:rPr>
          <w:rFonts w:ascii="Arial" w:eastAsia="Times New Roman" w:hAnsi="Arial" w:cs="Arial"/>
          <w:color w:val="B51200"/>
          <w:sz w:val="43"/>
          <w:szCs w:val="43"/>
        </w:rPr>
        <w:t>7. Podžalúdková žľaza</w:t>
      </w:r>
    </w:p>
    <w:p w:rsidR="007E7F0B" w:rsidRPr="007E7F0B" w:rsidRDefault="007E7F0B" w:rsidP="007E7F0B">
      <w:pPr>
        <w:spacing w:after="0" w:line="384" w:lineRule="atLeast"/>
        <w:rPr>
          <w:rFonts w:ascii="Arial" w:eastAsia="Times New Roman" w:hAnsi="Arial" w:cs="Arial"/>
          <w:color w:val="444444"/>
          <w:sz w:val="31"/>
          <w:szCs w:val="31"/>
        </w:rPr>
      </w:pPr>
      <w:r w:rsidRPr="007E7F0B">
        <w:rPr>
          <w:rFonts w:ascii="Arial" w:eastAsia="Times New Roman" w:hAnsi="Arial" w:cs="Arial"/>
          <w:color w:val="444444"/>
          <w:sz w:val="31"/>
          <w:szCs w:val="31"/>
        </w:rPr>
        <w:t>Podžalúdková žľaza (pankreas) produkuje –</w:t>
      </w:r>
      <w:r w:rsidRPr="007E7F0B">
        <w:rPr>
          <w:rFonts w:ascii="Arial" w:eastAsia="Times New Roman" w:hAnsi="Arial" w:cs="Arial"/>
          <w:color w:val="444444"/>
          <w:sz w:val="31"/>
        </w:rPr>
        <w:t> </w:t>
      </w:r>
      <w:r w:rsidRPr="007E7F0B">
        <w:rPr>
          <w:rFonts w:ascii="Arial" w:eastAsia="Times New Roman" w:hAnsi="Arial" w:cs="Arial"/>
          <w:b/>
          <w:bCs/>
          <w:color w:val="444444"/>
          <w:sz w:val="20"/>
        </w:rPr>
        <w:t>inzulín</w:t>
      </w:r>
      <w:r w:rsidRPr="007E7F0B">
        <w:rPr>
          <w:rFonts w:ascii="Arial" w:eastAsia="Times New Roman" w:hAnsi="Arial" w:cs="Arial"/>
          <w:color w:val="444444"/>
          <w:sz w:val="31"/>
        </w:rPr>
        <w:t> </w:t>
      </w:r>
      <w:r w:rsidRPr="007E7F0B">
        <w:rPr>
          <w:rFonts w:ascii="Arial" w:eastAsia="Times New Roman" w:hAnsi="Arial" w:cs="Arial"/>
          <w:color w:val="444444"/>
          <w:sz w:val="31"/>
          <w:szCs w:val="31"/>
        </w:rPr>
        <w:t>a</w:t>
      </w:r>
      <w:r w:rsidRPr="007E7F0B">
        <w:rPr>
          <w:rFonts w:ascii="Arial" w:eastAsia="Times New Roman" w:hAnsi="Arial" w:cs="Arial"/>
          <w:color w:val="444444"/>
          <w:sz w:val="31"/>
        </w:rPr>
        <w:t> </w:t>
      </w:r>
      <w:proofErr w:type="spellStart"/>
      <w:r w:rsidRPr="007E7F0B">
        <w:rPr>
          <w:rFonts w:ascii="Arial" w:eastAsia="Times New Roman" w:hAnsi="Arial" w:cs="Arial"/>
          <w:b/>
          <w:bCs/>
          <w:color w:val="444444"/>
          <w:sz w:val="20"/>
        </w:rPr>
        <w:t>glukagón</w:t>
      </w:r>
      <w:proofErr w:type="spellEnd"/>
      <w:r w:rsidRPr="007E7F0B">
        <w:rPr>
          <w:rFonts w:ascii="Arial" w:eastAsia="Times New Roman" w:hAnsi="Arial" w:cs="Arial"/>
          <w:color w:val="444444"/>
          <w:sz w:val="31"/>
          <w:szCs w:val="31"/>
        </w:rPr>
        <w:t xml:space="preserve">, ktoré ovplyvňujú hladinu glukózy v krvi. Inzulín podporuje premenu glukózy na glykogén, a tým znižuje jej množstvo v krvi. </w:t>
      </w:r>
      <w:proofErr w:type="spellStart"/>
      <w:r w:rsidRPr="007E7F0B">
        <w:rPr>
          <w:rFonts w:ascii="Arial" w:eastAsia="Times New Roman" w:hAnsi="Arial" w:cs="Arial"/>
          <w:color w:val="444444"/>
          <w:sz w:val="31"/>
          <w:szCs w:val="31"/>
        </w:rPr>
        <w:t>Glukagón</w:t>
      </w:r>
      <w:proofErr w:type="spellEnd"/>
      <w:r w:rsidRPr="007E7F0B">
        <w:rPr>
          <w:rFonts w:ascii="Arial" w:eastAsia="Times New Roman" w:hAnsi="Arial" w:cs="Arial"/>
          <w:color w:val="444444"/>
          <w:sz w:val="31"/>
          <w:szCs w:val="31"/>
        </w:rPr>
        <w:t xml:space="preserve"> pôsobí opačne.</w:t>
      </w:r>
    </w:p>
    <w:p w:rsidR="007E7F0B" w:rsidRPr="007E7F0B" w:rsidRDefault="005D1E35" w:rsidP="007E7F0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0;height:.75pt" o:hralign="center" o:hrstd="t" o:hrnoshade="t" o:hr="t" fillcolor="#444" stroked="f"/>
        </w:pict>
      </w:r>
    </w:p>
    <w:p w:rsidR="007E7F0B" w:rsidRPr="007E7F0B" w:rsidRDefault="007E7F0B" w:rsidP="007E7F0B">
      <w:pPr>
        <w:spacing w:after="0" w:line="240" w:lineRule="auto"/>
        <w:outlineLvl w:val="1"/>
        <w:rPr>
          <w:rFonts w:ascii="Arial" w:eastAsia="Times New Roman" w:hAnsi="Arial" w:cs="Arial"/>
          <w:color w:val="B51200"/>
          <w:sz w:val="43"/>
          <w:szCs w:val="43"/>
        </w:rPr>
      </w:pPr>
      <w:bookmarkStart w:id="7" w:name="nadoblicky"/>
      <w:bookmarkEnd w:id="7"/>
      <w:r w:rsidRPr="007E7F0B">
        <w:rPr>
          <w:rFonts w:ascii="Arial" w:eastAsia="Times New Roman" w:hAnsi="Arial" w:cs="Arial"/>
          <w:color w:val="B51200"/>
          <w:sz w:val="43"/>
          <w:szCs w:val="43"/>
        </w:rPr>
        <w:t>8. Nadobličky </w:t>
      </w:r>
    </w:p>
    <w:p w:rsidR="007E7F0B" w:rsidRPr="007E7F0B" w:rsidRDefault="007E7F0B" w:rsidP="007E7F0B">
      <w:pPr>
        <w:spacing w:after="0" w:line="384" w:lineRule="atLeast"/>
        <w:rPr>
          <w:rFonts w:ascii="Arial" w:eastAsia="Times New Roman" w:hAnsi="Arial" w:cs="Arial"/>
          <w:color w:val="444444"/>
          <w:sz w:val="31"/>
          <w:szCs w:val="31"/>
        </w:rPr>
      </w:pPr>
      <w:r w:rsidRPr="007E7F0B">
        <w:rPr>
          <w:rFonts w:ascii="Arial" w:eastAsia="Times New Roman" w:hAnsi="Arial" w:cs="Arial"/>
          <w:color w:val="444444"/>
          <w:sz w:val="31"/>
          <w:szCs w:val="31"/>
        </w:rPr>
        <w:t xml:space="preserve">Nadobličky sú párovitý orgán na hornom </w:t>
      </w:r>
      <w:proofErr w:type="spellStart"/>
      <w:r w:rsidRPr="007E7F0B">
        <w:rPr>
          <w:rFonts w:ascii="Arial" w:eastAsia="Times New Roman" w:hAnsi="Arial" w:cs="Arial"/>
          <w:color w:val="444444"/>
          <w:sz w:val="31"/>
          <w:szCs w:val="31"/>
        </w:rPr>
        <w:t>póli</w:t>
      </w:r>
      <w:proofErr w:type="spellEnd"/>
      <w:r w:rsidRPr="007E7F0B">
        <w:rPr>
          <w:rFonts w:ascii="Arial" w:eastAsia="Times New Roman" w:hAnsi="Arial" w:cs="Arial"/>
          <w:color w:val="444444"/>
          <w:sz w:val="31"/>
          <w:szCs w:val="31"/>
        </w:rPr>
        <w:t xml:space="preserve"> obličiek. Skladajú sa z 2 častí – kôry a drene. Dreň </w:t>
      </w:r>
      <w:proofErr w:type="spellStart"/>
      <w:r w:rsidRPr="007E7F0B">
        <w:rPr>
          <w:rFonts w:ascii="Arial" w:eastAsia="Times New Roman" w:hAnsi="Arial" w:cs="Arial"/>
          <w:color w:val="444444"/>
          <w:sz w:val="31"/>
          <w:szCs w:val="31"/>
        </w:rPr>
        <w:t>produkuje</w:t>
      </w:r>
      <w:r w:rsidRPr="007E7F0B">
        <w:rPr>
          <w:rFonts w:ascii="Arial" w:eastAsia="Times New Roman" w:hAnsi="Arial" w:cs="Arial"/>
          <w:b/>
          <w:bCs/>
          <w:color w:val="444444"/>
          <w:sz w:val="20"/>
        </w:rPr>
        <w:t>adrenalín</w:t>
      </w:r>
      <w:proofErr w:type="spellEnd"/>
      <w:r w:rsidRPr="007E7F0B">
        <w:rPr>
          <w:rFonts w:ascii="Arial" w:eastAsia="Times New Roman" w:hAnsi="Arial" w:cs="Arial"/>
          <w:color w:val="444444"/>
          <w:sz w:val="31"/>
        </w:rPr>
        <w:t> </w:t>
      </w:r>
      <w:r w:rsidRPr="007E7F0B">
        <w:rPr>
          <w:rFonts w:ascii="Arial" w:eastAsia="Times New Roman" w:hAnsi="Arial" w:cs="Arial"/>
          <w:color w:val="444444"/>
          <w:sz w:val="31"/>
          <w:szCs w:val="31"/>
        </w:rPr>
        <w:t>a </w:t>
      </w:r>
      <w:proofErr w:type="spellStart"/>
      <w:r w:rsidRPr="007E7F0B">
        <w:rPr>
          <w:rFonts w:ascii="Arial" w:eastAsia="Times New Roman" w:hAnsi="Arial" w:cs="Arial"/>
          <w:b/>
          <w:bCs/>
          <w:color w:val="444444"/>
          <w:sz w:val="20"/>
        </w:rPr>
        <w:t>noradrenalín</w:t>
      </w:r>
      <w:proofErr w:type="spellEnd"/>
      <w:r w:rsidRPr="007E7F0B">
        <w:rPr>
          <w:rFonts w:ascii="Arial" w:eastAsia="Times New Roman" w:hAnsi="Arial" w:cs="Arial"/>
          <w:color w:val="444444"/>
          <w:sz w:val="31"/>
          <w:szCs w:val="31"/>
        </w:rPr>
        <w:t>, ktoré sú dôležité v obrane proti stresu.</w:t>
      </w:r>
    </w:p>
    <w:p w:rsidR="007E7F0B" w:rsidRPr="007E7F0B" w:rsidRDefault="007E7F0B" w:rsidP="007E7F0B">
      <w:pPr>
        <w:spacing w:after="225" w:line="384" w:lineRule="atLeast"/>
        <w:rPr>
          <w:rFonts w:ascii="Arial" w:eastAsia="Times New Roman" w:hAnsi="Arial" w:cs="Arial"/>
          <w:color w:val="444444"/>
          <w:sz w:val="31"/>
          <w:szCs w:val="31"/>
        </w:rPr>
      </w:pPr>
      <w:r w:rsidRPr="007E7F0B">
        <w:rPr>
          <w:rFonts w:ascii="Arial" w:eastAsia="Times New Roman" w:hAnsi="Arial" w:cs="Arial"/>
          <w:color w:val="444444"/>
          <w:sz w:val="31"/>
          <w:szCs w:val="31"/>
        </w:rPr>
        <w:t>Kôra nadobličiek tvorí 3 skupiny hormónov:</w:t>
      </w:r>
    </w:p>
    <w:p w:rsidR="007E7F0B" w:rsidRPr="007E7F0B" w:rsidRDefault="007E7F0B" w:rsidP="007E7F0B">
      <w:pPr>
        <w:numPr>
          <w:ilvl w:val="0"/>
          <w:numId w:val="5"/>
        </w:numPr>
        <w:spacing w:after="0" w:line="384" w:lineRule="atLeast"/>
        <w:ind w:left="225"/>
        <w:rPr>
          <w:rFonts w:ascii="Arial" w:eastAsia="Times New Roman" w:hAnsi="Arial" w:cs="Arial"/>
          <w:color w:val="444444"/>
          <w:sz w:val="20"/>
          <w:szCs w:val="20"/>
        </w:rPr>
      </w:pPr>
      <w:proofErr w:type="spellStart"/>
      <w:r w:rsidRPr="007E7F0B">
        <w:rPr>
          <w:rFonts w:ascii="Arial" w:eastAsia="Times New Roman" w:hAnsi="Arial" w:cs="Arial"/>
          <w:b/>
          <w:bCs/>
          <w:color w:val="444444"/>
          <w:sz w:val="20"/>
        </w:rPr>
        <w:lastRenderedPageBreak/>
        <w:t>glukokortikoidy</w:t>
      </w:r>
      <w:proofErr w:type="spellEnd"/>
      <w:r w:rsidRPr="007E7F0B">
        <w:rPr>
          <w:rFonts w:ascii="Arial" w:eastAsia="Times New Roman" w:hAnsi="Arial" w:cs="Arial"/>
          <w:b/>
          <w:bCs/>
          <w:color w:val="444444"/>
          <w:sz w:val="20"/>
        </w:rPr>
        <w:t xml:space="preserve"> (</w:t>
      </w:r>
      <w:proofErr w:type="spellStart"/>
      <w:r w:rsidRPr="007E7F0B">
        <w:rPr>
          <w:rFonts w:ascii="Arial" w:eastAsia="Times New Roman" w:hAnsi="Arial" w:cs="Arial"/>
          <w:b/>
          <w:bCs/>
          <w:color w:val="444444"/>
          <w:sz w:val="20"/>
        </w:rPr>
        <w:t>kortizol</w:t>
      </w:r>
      <w:proofErr w:type="spellEnd"/>
      <w:r w:rsidRPr="007E7F0B">
        <w:rPr>
          <w:rFonts w:ascii="Arial" w:eastAsia="Times New Roman" w:hAnsi="Arial" w:cs="Arial"/>
          <w:b/>
          <w:bCs/>
          <w:color w:val="444444"/>
          <w:sz w:val="20"/>
        </w:rPr>
        <w:t>)</w:t>
      </w:r>
      <w:r w:rsidRPr="007E7F0B">
        <w:rPr>
          <w:rFonts w:ascii="Arial" w:eastAsia="Times New Roman" w:hAnsi="Arial" w:cs="Arial"/>
          <w:color w:val="444444"/>
          <w:sz w:val="20"/>
        </w:rPr>
        <w:t> </w:t>
      </w:r>
      <w:r w:rsidRPr="007E7F0B">
        <w:rPr>
          <w:rFonts w:ascii="Arial" w:eastAsia="Times New Roman" w:hAnsi="Arial" w:cs="Arial"/>
          <w:color w:val="444444"/>
          <w:sz w:val="20"/>
          <w:szCs w:val="20"/>
        </w:rPr>
        <w:t>– zvyšujú odolnosť organizmu proti stresu, tlmia alergické procesy, zasahujú do metabolickej premeny, cukrov, tukov a bielkovín</w:t>
      </w:r>
    </w:p>
    <w:p w:rsidR="007E7F0B" w:rsidRPr="007E7F0B" w:rsidRDefault="007E7F0B" w:rsidP="007E7F0B">
      <w:pPr>
        <w:numPr>
          <w:ilvl w:val="0"/>
          <w:numId w:val="5"/>
        </w:numPr>
        <w:spacing w:after="0" w:line="384" w:lineRule="atLeast"/>
        <w:ind w:left="225"/>
        <w:rPr>
          <w:rFonts w:ascii="Arial" w:eastAsia="Times New Roman" w:hAnsi="Arial" w:cs="Arial"/>
          <w:color w:val="444444"/>
          <w:sz w:val="20"/>
          <w:szCs w:val="20"/>
        </w:rPr>
      </w:pPr>
      <w:proofErr w:type="spellStart"/>
      <w:r w:rsidRPr="007E7F0B">
        <w:rPr>
          <w:rFonts w:ascii="Arial" w:eastAsia="Times New Roman" w:hAnsi="Arial" w:cs="Arial"/>
          <w:b/>
          <w:bCs/>
          <w:color w:val="444444"/>
          <w:sz w:val="20"/>
        </w:rPr>
        <w:t>mineralokortikoidy</w:t>
      </w:r>
      <w:proofErr w:type="spellEnd"/>
      <w:r w:rsidRPr="007E7F0B">
        <w:rPr>
          <w:rFonts w:ascii="Arial" w:eastAsia="Times New Roman" w:hAnsi="Arial" w:cs="Arial"/>
          <w:b/>
          <w:bCs/>
          <w:color w:val="444444"/>
          <w:sz w:val="20"/>
        </w:rPr>
        <w:t xml:space="preserve"> (</w:t>
      </w:r>
      <w:proofErr w:type="spellStart"/>
      <w:r w:rsidRPr="007E7F0B">
        <w:rPr>
          <w:rFonts w:ascii="Arial" w:eastAsia="Times New Roman" w:hAnsi="Arial" w:cs="Arial"/>
          <w:b/>
          <w:bCs/>
          <w:color w:val="444444"/>
          <w:sz w:val="20"/>
        </w:rPr>
        <w:t>aldosterón</w:t>
      </w:r>
      <w:proofErr w:type="spellEnd"/>
      <w:r w:rsidRPr="007E7F0B">
        <w:rPr>
          <w:rFonts w:ascii="Arial" w:eastAsia="Times New Roman" w:hAnsi="Arial" w:cs="Arial"/>
          <w:b/>
          <w:bCs/>
          <w:color w:val="444444"/>
          <w:sz w:val="20"/>
        </w:rPr>
        <w:t>)</w:t>
      </w:r>
      <w:r w:rsidRPr="007E7F0B">
        <w:rPr>
          <w:rFonts w:ascii="Arial" w:eastAsia="Times New Roman" w:hAnsi="Arial" w:cs="Arial"/>
          <w:color w:val="444444"/>
          <w:sz w:val="20"/>
        </w:rPr>
        <w:t> </w:t>
      </w:r>
      <w:r w:rsidRPr="007E7F0B">
        <w:rPr>
          <w:rFonts w:ascii="Arial" w:eastAsia="Times New Roman" w:hAnsi="Arial" w:cs="Arial"/>
          <w:color w:val="444444"/>
          <w:sz w:val="20"/>
          <w:szCs w:val="20"/>
        </w:rPr>
        <w:t>– udržujú objem telesnej tekutiny zadržiavaním sodíka a vylučovaním draslíka z organizmu</w:t>
      </w:r>
    </w:p>
    <w:p w:rsidR="007E7F0B" w:rsidRPr="007E7F0B" w:rsidRDefault="007E7F0B" w:rsidP="007E7F0B">
      <w:pPr>
        <w:numPr>
          <w:ilvl w:val="0"/>
          <w:numId w:val="5"/>
        </w:numPr>
        <w:spacing w:after="0" w:line="384" w:lineRule="atLeast"/>
        <w:ind w:left="225"/>
        <w:rPr>
          <w:rFonts w:ascii="Arial" w:eastAsia="Times New Roman" w:hAnsi="Arial" w:cs="Arial"/>
          <w:color w:val="444444"/>
          <w:sz w:val="20"/>
          <w:szCs w:val="20"/>
        </w:rPr>
      </w:pPr>
      <w:r w:rsidRPr="007E7F0B">
        <w:rPr>
          <w:rFonts w:ascii="Arial" w:eastAsia="Times New Roman" w:hAnsi="Arial" w:cs="Arial"/>
          <w:b/>
          <w:bCs/>
          <w:color w:val="444444"/>
          <w:sz w:val="20"/>
        </w:rPr>
        <w:t>pohlavné hormóny</w:t>
      </w:r>
      <w:r w:rsidRPr="007E7F0B">
        <w:rPr>
          <w:rFonts w:ascii="Arial" w:eastAsia="Times New Roman" w:hAnsi="Arial" w:cs="Arial"/>
          <w:color w:val="444444"/>
          <w:sz w:val="20"/>
        </w:rPr>
        <w:t> </w:t>
      </w:r>
      <w:r w:rsidRPr="007E7F0B">
        <w:rPr>
          <w:rFonts w:ascii="Arial" w:eastAsia="Times New Roman" w:hAnsi="Arial" w:cs="Arial"/>
          <w:color w:val="444444"/>
          <w:sz w:val="20"/>
          <w:szCs w:val="20"/>
        </w:rPr>
        <w:t>– prispievajú k rozvoju ochlpenia, sú indikátorom nástupu puberty (</w:t>
      </w:r>
      <w:proofErr w:type="spellStart"/>
      <w:r w:rsidRPr="007E7F0B">
        <w:rPr>
          <w:rFonts w:ascii="Arial" w:eastAsia="Times New Roman" w:hAnsi="Arial" w:cs="Arial"/>
          <w:color w:val="444444"/>
          <w:sz w:val="20"/>
          <w:szCs w:val="20"/>
        </w:rPr>
        <w:t>adrenarche</w:t>
      </w:r>
      <w:proofErr w:type="spellEnd"/>
      <w:r w:rsidRPr="007E7F0B">
        <w:rPr>
          <w:rFonts w:ascii="Arial" w:eastAsia="Times New Roman" w:hAnsi="Arial" w:cs="Arial"/>
          <w:color w:val="444444"/>
          <w:sz w:val="20"/>
          <w:szCs w:val="20"/>
        </w:rPr>
        <w:t>).</w:t>
      </w:r>
    </w:p>
    <w:p w:rsidR="007E7F0B" w:rsidRPr="007E7F0B" w:rsidRDefault="005D1E35" w:rsidP="007E7F0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2" style="width:0;height:.75pt" o:hralign="center" o:hrstd="t" o:hrnoshade="t" o:hr="t" fillcolor="#444" stroked="f"/>
        </w:pict>
      </w:r>
    </w:p>
    <w:p w:rsidR="007E7F0B" w:rsidRPr="007E7F0B" w:rsidRDefault="007E7F0B" w:rsidP="007E7F0B">
      <w:pPr>
        <w:spacing w:after="0" w:line="240" w:lineRule="auto"/>
        <w:outlineLvl w:val="1"/>
        <w:rPr>
          <w:rFonts w:ascii="Arial" w:eastAsia="Times New Roman" w:hAnsi="Arial" w:cs="Arial"/>
          <w:color w:val="B51200"/>
          <w:sz w:val="43"/>
          <w:szCs w:val="43"/>
        </w:rPr>
      </w:pPr>
      <w:bookmarkStart w:id="8" w:name="pohlavne-organy"/>
      <w:bookmarkEnd w:id="8"/>
      <w:r w:rsidRPr="007E7F0B">
        <w:rPr>
          <w:rFonts w:ascii="Arial" w:eastAsia="Times New Roman" w:hAnsi="Arial" w:cs="Arial"/>
          <w:color w:val="B51200"/>
          <w:sz w:val="43"/>
          <w:szCs w:val="43"/>
        </w:rPr>
        <w:t>9. Pohlavné orgány</w:t>
      </w:r>
    </w:p>
    <w:p w:rsidR="007E7F0B" w:rsidRPr="007E7F0B" w:rsidRDefault="007E7F0B" w:rsidP="007E7F0B">
      <w:pPr>
        <w:numPr>
          <w:ilvl w:val="0"/>
          <w:numId w:val="6"/>
        </w:numPr>
        <w:spacing w:after="0" w:line="384" w:lineRule="atLeast"/>
        <w:ind w:left="225"/>
        <w:rPr>
          <w:rFonts w:ascii="Arial" w:eastAsia="Times New Roman" w:hAnsi="Arial" w:cs="Arial"/>
          <w:color w:val="444444"/>
          <w:sz w:val="20"/>
          <w:szCs w:val="20"/>
        </w:rPr>
      </w:pPr>
      <w:r w:rsidRPr="007E7F0B">
        <w:rPr>
          <w:rFonts w:ascii="Arial" w:eastAsia="Times New Roman" w:hAnsi="Arial" w:cs="Arial"/>
          <w:b/>
          <w:bCs/>
          <w:color w:val="444444"/>
          <w:sz w:val="20"/>
        </w:rPr>
        <w:t>U mužov semenníky</w:t>
      </w:r>
      <w:r w:rsidRPr="007E7F0B">
        <w:rPr>
          <w:rFonts w:ascii="Arial" w:eastAsia="Times New Roman" w:hAnsi="Arial" w:cs="Arial"/>
          <w:color w:val="444444"/>
          <w:sz w:val="20"/>
        </w:rPr>
        <w:t> </w:t>
      </w:r>
      <w:r w:rsidRPr="007E7F0B">
        <w:rPr>
          <w:rFonts w:ascii="Arial" w:eastAsia="Times New Roman" w:hAnsi="Arial" w:cs="Arial"/>
          <w:color w:val="444444"/>
          <w:sz w:val="20"/>
          <w:szCs w:val="20"/>
        </w:rPr>
        <w:t>(</w:t>
      </w:r>
      <w:proofErr w:type="spellStart"/>
      <w:r w:rsidRPr="007E7F0B">
        <w:rPr>
          <w:rFonts w:ascii="Arial" w:eastAsia="Times New Roman" w:hAnsi="Arial" w:cs="Arial"/>
          <w:color w:val="444444"/>
          <w:sz w:val="20"/>
          <w:szCs w:val="20"/>
        </w:rPr>
        <w:t>testes</w:t>
      </w:r>
      <w:proofErr w:type="spellEnd"/>
      <w:r w:rsidRPr="007E7F0B">
        <w:rPr>
          <w:rFonts w:ascii="Arial" w:eastAsia="Times New Roman" w:hAnsi="Arial" w:cs="Arial"/>
          <w:color w:val="444444"/>
          <w:sz w:val="20"/>
          <w:szCs w:val="20"/>
        </w:rPr>
        <w:t>)</w:t>
      </w:r>
      <w:r w:rsidRPr="007E7F0B">
        <w:rPr>
          <w:rFonts w:ascii="Arial" w:eastAsia="Times New Roman" w:hAnsi="Arial" w:cs="Arial"/>
          <w:color w:val="444444"/>
          <w:sz w:val="20"/>
          <w:szCs w:val="20"/>
        </w:rPr>
        <w:br/>
        <w:t>Ich činnosť je regulovaná folikuly – stimulujúcim hormónom, ktorý riadi vyzrievanie spermií a </w:t>
      </w:r>
      <w:proofErr w:type="spellStart"/>
      <w:r w:rsidRPr="007E7F0B">
        <w:rPr>
          <w:rFonts w:ascii="Arial" w:eastAsia="Times New Roman" w:hAnsi="Arial" w:cs="Arial"/>
          <w:color w:val="444444"/>
          <w:sz w:val="20"/>
          <w:szCs w:val="20"/>
        </w:rPr>
        <w:t>luteinizačným</w:t>
      </w:r>
      <w:proofErr w:type="spellEnd"/>
      <w:r w:rsidRPr="007E7F0B">
        <w:rPr>
          <w:rFonts w:ascii="Arial" w:eastAsia="Times New Roman" w:hAnsi="Arial" w:cs="Arial"/>
          <w:color w:val="444444"/>
          <w:sz w:val="20"/>
          <w:szCs w:val="20"/>
        </w:rPr>
        <w:t xml:space="preserve"> hormónom, ktorý riadi syntézu hormónov -</w:t>
      </w:r>
      <w:r w:rsidRPr="007E7F0B">
        <w:rPr>
          <w:rFonts w:ascii="Arial" w:eastAsia="Times New Roman" w:hAnsi="Arial" w:cs="Arial"/>
          <w:color w:val="444444"/>
          <w:sz w:val="20"/>
        </w:rPr>
        <w:t> </w:t>
      </w:r>
      <w:proofErr w:type="spellStart"/>
      <w:r w:rsidRPr="007E7F0B">
        <w:rPr>
          <w:rFonts w:ascii="Arial" w:eastAsia="Times New Roman" w:hAnsi="Arial" w:cs="Arial"/>
          <w:b/>
          <w:bCs/>
          <w:color w:val="444444"/>
          <w:sz w:val="20"/>
        </w:rPr>
        <w:t>androgénov</w:t>
      </w:r>
      <w:proofErr w:type="spellEnd"/>
      <w:r w:rsidRPr="007E7F0B">
        <w:rPr>
          <w:rFonts w:ascii="Arial" w:eastAsia="Times New Roman" w:hAnsi="Arial" w:cs="Arial"/>
          <w:color w:val="444444"/>
          <w:sz w:val="20"/>
        </w:rPr>
        <w:t> </w:t>
      </w:r>
      <w:r w:rsidRPr="007E7F0B">
        <w:rPr>
          <w:rFonts w:ascii="Arial" w:eastAsia="Times New Roman" w:hAnsi="Arial" w:cs="Arial"/>
          <w:color w:val="444444"/>
          <w:sz w:val="20"/>
          <w:szCs w:val="20"/>
        </w:rPr>
        <w:t>-</w:t>
      </w:r>
      <w:r w:rsidRPr="007E7F0B">
        <w:rPr>
          <w:rFonts w:ascii="Arial" w:eastAsia="Times New Roman" w:hAnsi="Arial" w:cs="Arial"/>
          <w:color w:val="444444"/>
          <w:sz w:val="20"/>
        </w:rPr>
        <w:t> </w:t>
      </w:r>
      <w:proofErr w:type="spellStart"/>
      <w:r w:rsidRPr="007E7F0B">
        <w:rPr>
          <w:rFonts w:ascii="Arial" w:eastAsia="Times New Roman" w:hAnsi="Arial" w:cs="Arial"/>
          <w:b/>
          <w:bCs/>
          <w:color w:val="444444"/>
          <w:sz w:val="20"/>
        </w:rPr>
        <w:t>testosterónu</w:t>
      </w:r>
      <w:proofErr w:type="spellEnd"/>
      <w:r w:rsidRPr="007E7F0B">
        <w:rPr>
          <w:rFonts w:ascii="Arial" w:eastAsia="Times New Roman" w:hAnsi="Arial" w:cs="Arial"/>
          <w:color w:val="444444"/>
          <w:sz w:val="20"/>
          <w:szCs w:val="20"/>
        </w:rPr>
        <w:t xml:space="preserve">. Hladina </w:t>
      </w:r>
      <w:proofErr w:type="spellStart"/>
      <w:r w:rsidRPr="007E7F0B">
        <w:rPr>
          <w:rFonts w:ascii="Arial" w:eastAsia="Times New Roman" w:hAnsi="Arial" w:cs="Arial"/>
          <w:color w:val="444444"/>
          <w:sz w:val="20"/>
          <w:szCs w:val="20"/>
        </w:rPr>
        <w:t>testosterónu</w:t>
      </w:r>
      <w:proofErr w:type="spellEnd"/>
      <w:r w:rsidRPr="007E7F0B">
        <w:rPr>
          <w:rFonts w:ascii="Arial" w:eastAsia="Times New Roman" w:hAnsi="Arial" w:cs="Arial"/>
          <w:color w:val="444444"/>
          <w:sz w:val="20"/>
          <w:szCs w:val="20"/>
        </w:rPr>
        <w:t xml:space="preserve"> sa zvyšuje krátko pred pubertou, čo zabezpečí rast pohlavných orgánov a následne mužský typ postavy - svalstvo, zarastanie, ochlpenie, rast hrtanu, mutácia. Okrem toho má vplyv aj na poznávacie schopnosti, priestorovú orientáciu a pamäťové funkcie.</w:t>
      </w:r>
    </w:p>
    <w:p w:rsidR="007E7F0B" w:rsidRPr="007E7F0B" w:rsidRDefault="007E7F0B" w:rsidP="007E7F0B">
      <w:pPr>
        <w:numPr>
          <w:ilvl w:val="0"/>
          <w:numId w:val="6"/>
        </w:numPr>
        <w:spacing w:after="0" w:line="384" w:lineRule="atLeast"/>
        <w:ind w:left="225"/>
        <w:rPr>
          <w:rFonts w:ascii="Arial" w:eastAsia="Times New Roman" w:hAnsi="Arial" w:cs="Arial"/>
          <w:color w:val="444444"/>
          <w:sz w:val="20"/>
          <w:szCs w:val="20"/>
        </w:rPr>
      </w:pPr>
      <w:r w:rsidRPr="007E7F0B">
        <w:rPr>
          <w:rFonts w:ascii="Arial" w:eastAsia="Times New Roman" w:hAnsi="Arial" w:cs="Arial"/>
          <w:b/>
          <w:bCs/>
          <w:color w:val="444444"/>
          <w:sz w:val="20"/>
        </w:rPr>
        <w:t>U žien vaječníky</w:t>
      </w:r>
      <w:r w:rsidRPr="007E7F0B">
        <w:rPr>
          <w:rFonts w:ascii="Arial" w:eastAsia="Times New Roman" w:hAnsi="Arial" w:cs="Arial"/>
          <w:color w:val="444444"/>
          <w:sz w:val="20"/>
        </w:rPr>
        <w:t> </w:t>
      </w:r>
      <w:r w:rsidRPr="007E7F0B">
        <w:rPr>
          <w:rFonts w:ascii="Arial" w:eastAsia="Times New Roman" w:hAnsi="Arial" w:cs="Arial"/>
          <w:color w:val="444444"/>
          <w:sz w:val="20"/>
          <w:szCs w:val="20"/>
        </w:rPr>
        <w:t>(</w:t>
      </w:r>
      <w:proofErr w:type="spellStart"/>
      <w:r w:rsidRPr="007E7F0B">
        <w:rPr>
          <w:rFonts w:ascii="Arial" w:eastAsia="Times New Roman" w:hAnsi="Arial" w:cs="Arial"/>
          <w:color w:val="444444"/>
          <w:sz w:val="20"/>
          <w:szCs w:val="20"/>
        </w:rPr>
        <w:t>ováriá</w:t>
      </w:r>
      <w:proofErr w:type="spellEnd"/>
      <w:r w:rsidRPr="007E7F0B">
        <w:rPr>
          <w:rFonts w:ascii="Arial" w:eastAsia="Times New Roman" w:hAnsi="Arial" w:cs="Arial"/>
          <w:color w:val="444444"/>
          <w:sz w:val="20"/>
          <w:szCs w:val="20"/>
        </w:rPr>
        <w:t>)</w:t>
      </w:r>
      <w:r w:rsidRPr="007E7F0B">
        <w:rPr>
          <w:rFonts w:ascii="Arial" w:eastAsia="Times New Roman" w:hAnsi="Arial" w:cs="Arial"/>
          <w:color w:val="444444"/>
          <w:sz w:val="20"/>
        </w:rPr>
        <w:t> </w:t>
      </w:r>
      <w:r w:rsidRPr="007E7F0B">
        <w:rPr>
          <w:rFonts w:ascii="Arial" w:eastAsia="Times New Roman" w:hAnsi="Arial" w:cs="Arial"/>
          <w:color w:val="444444"/>
          <w:sz w:val="20"/>
          <w:szCs w:val="20"/>
        </w:rPr>
        <w:br/>
        <w:t>Počas detstva sa v nich nachádza množstvo folikulov od 1-6 mm. V detstve všetky vyvinutejšie folikuly atrofujú. Po nástupe menštruácie účinkom hladín folikuly stimulujúceho a </w:t>
      </w:r>
      <w:proofErr w:type="spellStart"/>
      <w:r w:rsidRPr="007E7F0B">
        <w:rPr>
          <w:rFonts w:ascii="Arial" w:eastAsia="Times New Roman" w:hAnsi="Arial" w:cs="Arial"/>
          <w:color w:val="444444"/>
          <w:sz w:val="20"/>
          <w:szCs w:val="20"/>
        </w:rPr>
        <w:t>luteinizačného</w:t>
      </w:r>
      <w:proofErr w:type="spellEnd"/>
      <w:r w:rsidRPr="007E7F0B">
        <w:rPr>
          <w:rFonts w:ascii="Arial" w:eastAsia="Times New Roman" w:hAnsi="Arial" w:cs="Arial"/>
          <w:color w:val="444444"/>
          <w:sz w:val="20"/>
          <w:szCs w:val="20"/>
        </w:rPr>
        <w:t xml:space="preserve"> hormónu dozrievajú vo vaječníkoch vajíčka a produkujú sa v nich</w:t>
      </w:r>
      <w:r w:rsidRPr="007E7F0B">
        <w:rPr>
          <w:rFonts w:ascii="Arial" w:eastAsia="Times New Roman" w:hAnsi="Arial" w:cs="Arial"/>
          <w:color w:val="444444"/>
          <w:sz w:val="20"/>
        </w:rPr>
        <w:t> </w:t>
      </w:r>
      <w:r w:rsidRPr="007E7F0B">
        <w:rPr>
          <w:rFonts w:ascii="Arial" w:eastAsia="Times New Roman" w:hAnsi="Arial" w:cs="Arial"/>
          <w:b/>
          <w:bCs/>
          <w:color w:val="444444"/>
          <w:sz w:val="20"/>
        </w:rPr>
        <w:t>estrogény</w:t>
      </w:r>
      <w:r w:rsidRPr="007E7F0B">
        <w:rPr>
          <w:rFonts w:ascii="Arial" w:eastAsia="Times New Roman" w:hAnsi="Arial" w:cs="Arial"/>
          <w:color w:val="444444"/>
          <w:sz w:val="20"/>
        </w:rPr>
        <w:t> </w:t>
      </w:r>
      <w:r w:rsidRPr="007E7F0B">
        <w:rPr>
          <w:rFonts w:ascii="Arial" w:eastAsia="Times New Roman" w:hAnsi="Arial" w:cs="Arial"/>
          <w:color w:val="444444"/>
          <w:sz w:val="20"/>
          <w:szCs w:val="20"/>
        </w:rPr>
        <w:t>a </w:t>
      </w:r>
      <w:proofErr w:type="spellStart"/>
      <w:r w:rsidRPr="007E7F0B">
        <w:rPr>
          <w:rFonts w:ascii="Arial" w:eastAsia="Times New Roman" w:hAnsi="Arial" w:cs="Arial"/>
          <w:b/>
          <w:bCs/>
          <w:color w:val="444444"/>
          <w:sz w:val="20"/>
        </w:rPr>
        <w:t>progesterón</w:t>
      </w:r>
      <w:proofErr w:type="spellEnd"/>
      <w:r w:rsidRPr="007E7F0B">
        <w:rPr>
          <w:rFonts w:ascii="Arial" w:eastAsia="Times New Roman" w:hAnsi="Arial" w:cs="Arial"/>
          <w:color w:val="444444"/>
          <w:sz w:val="20"/>
          <w:szCs w:val="20"/>
        </w:rPr>
        <w:t>. Podkladom klimaktéria je vyčerpanie zásob folikulov, ktoré sa v nich nachádzali na začiatku puberty.</w:t>
      </w:r>
    </w:p>
    <w:p w:rsidR="007E7F0B" w:rsidRPr="007E7F0B" w:rsidRDefault="005D1E35" w:rsidP="007E7F0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3" style="width:0;height:.75pt" o:hralign="center" o:hrstd="t" o:hrnoshade="t" o:hr="t" fillcolor="#444" stroked="f"/>
        </w:pict>
      </w:r>
    </w:p>
    <w:p w:rsidR="007E7F0B" w:rsidRPr="007E7F0B" w:rsidRDefault="007E7F0B" w:rsidP="007E7F0B">
      <w:pPr>
        <w:spacing w:after="0" w:line="240" w:lineRule="auto"/>
        <w:outlineLvl w:val="1"/>
        <w:rPr>
          <w:rFonts w:ascii="Arial" w:eastAsia="Times New Roman" w:hAnsi="Arial" w:cs="Arial"/>
          <w:color w:val="B51200"/>
          <w:sz w:val="43"/>
          <w:szCs w:val="43"/>
        </w:rPr>
      </w:pPr>
      <w:bookmarkStart w:id="9" w:name="tkanivove-hormony"/>
      <w:bookmarkEnd w:id="9"/>
      <w:r w:rsidRPr="007E7F0B">
        <w:rPr>
          <w:rFonts w:ascii="Arial" w:eastAsia="Times New Roman" w:hAnsi="Arial" w:cs="Arial"/>
          <w:color w:val="B51200"/>
          <w:sz w:val="43"/>
          <w:szCs w:val="43"/>
        </w:rPr>
        <w:t>10. Tkanivové hormóny</w:t>
      </w:r>
    </w:p>
    <w:p w:rsidR="007E7F0B" w:rsidRPr="007E7F0B" w:rsidRDefault="007E7F0B" w:rsidP="007E7F0B">
      <w:pPr>
        <w:numPr>
          <w:ilvl w:val="0"/>
          <w:numId w:val="7"/>
        </w:numPr>
        <w:spacing w:after="0" w:line="384" w:lineRule="atLeast"/>
        <w:ind w:left="225"/>
        <w:rPr>
          <w:rFonts w:ascii="Arial" w:eastAsia="Times New Roman" w:hAnsi="Arial" w:cs="Arial"/>
          <w:color w:val="444444"/>
          <w:sz w:val="20"/>
          <w:szCs w:val="20"/>
        </w:rPr>
      </w:pPr>
      <w:r w:rsidRPr="007E7F0B">
        <w:rPr>
          <w:rFonts w:ascii="Arial" w:eastAsia="Times New Roman" w:hAnsi="Arial" w:cs="Arial"/>
          <w:color w:val="444444"/>
          <w:sz w:val="20"/>
          <w:szCs w:val="20"/>
        </w:rPr>
        <w:t>žalúdok:</w:t>
      </w:r>
      <w:r w:rsidRPr="007E7F0B">
        <w:rPr>
          <w:rFonts w:ascii="Arial" w:eastAsia="Times New Roman" w:hAnsi="Arial" w:cs="Arial"/>
          <w:color w:val="444444"/>
          <w:sz w:val="20"/>
        </w:rPr>
        <w:t> </w:t>
      </w:r>
      <w:proofErr w:type="spellStart"/>
      <w:r w:rsidRPr="007E7F0B">
        <w:rPr>
          <w:rFonts w:ascii="Arial" w:eastAsia="Times New Roman" w:hAnsi="Arial" w:cs="Arial"/>
          <w:b/>
          <w:bCs/>
          <w:color w:val="444444"/>
          <w:sz w:val="20"/>
        </w:rPr>
        <w:t>gastrín</w:t>
      </w:r>
      <w:proofErr w:type="spellEnd"/>
      <w:r w:rsidRPr="007E7F0B">
        <w:rPr>
          <w:rFonts w:ascii="Arial" w:eastAsia="Times New Roman" w:hAnsi="Arial" w:cs="Arial"/>
          <w:color w:val="444444"/>
          <w:sz w:val="20"/>
        </w:rPr>
        <w:t> </w:t>
      </w:r>
      <w:r w:rsidRPr="007E7F0B">
        <w:rPr>
          <w:rFonts w:ascii="Arial" w:eastAsia="Times New Roman" w:hAnsi="Arial" w:cs="Arial"/>
          <w:color w:val="444444"/>
          <w:sz w:val="20"/>
          <w:szCs w:val="20"/>
        </w:rPr>
        <w:t xml:space="preserve">- stimuluje </w:t>
      </w:r>
      <w:proofErr w:type="spellStart"/>
      <w:r w:rsidRPr="007E7F0B">
        <w:rPr>
          <w:rFonts w:ascii="Arial" w:eastAsia="Times New Roman" w:hAnsi="Arial" w:cs="Arial"/>
          <w:color w:val="444444"/>
          <w:sz w:val="20"/>
          <w:szCs w:val="20"/>
        </w:rPr>
        <w:t>peristaltiku</w:t>
      </w:r>
      <w:proofErr w:type="spellEnd"/>
      <w:r w:rsidRPr="007E7F0B">
        <w:rPr>
          <w:rFonts w:ascii="Arial" w:eastAsia="Times New Roman" w:hAnsi="Arial" w:cs="Arial"/>
          <w:color w:val="444444"/>
          <w:sz w:val="20"/>
          <w:szCs w:val="20"/>
        </w:rPr>
        <w:t>, tvorbu žalúdočnej šťavy</w:t>
      </w:r>
    </w:p>
    <w:p w:rsidR="007E7F0B" w:rsidRPr="007E7F0B" w:rsidRDefault="007E7F0B" w:rsidP="007E7F0B">
      <w:pPr>
        <w:numPr>
          <w:ilvl w:val="0"/>
          <w:numId w:val="7"/>
        </w:numPr>
        <w:spacing w:after="0" w:line="384" w:lineRule="atLeast"/>
        <w:ind w:left="225"/>
        <w:rPr>
          <w:rFonts w:ascii="Arial" w:eastAsia="Times New Roman" w:hAnsi="Arial" w:cs="Arial"/>
          <w:color w:val="444444"/>
          <w:sz w:val="20"/>
          <w:szCs w:val="20"/>
        </w:rPr>
      </w:pPr>
      <w:r w:rsidRPr="007E7F0B">
        <w:rPr>
          <w:rFonts w:ascii="Arial" w:eastAsia="Times New Roman" w:hAnsi="Arial" w:cs="Arial"/>
          <w:color w:val="444444"/>
          <w:sz w:val="20"/>
          <w:szCs w:val="20"/>
        </w:rPr>
        <w:t>tenké črevo:</w:t>
      </w:r>
      <w:r w:rsidRPr="007E7F0B">
        <w:rPr>
          <w:rFonts w:ascii="Arial" w:eastAsia="Times New Roman" w:hAnsi="Arial" w:cs="Arial"/>
          <w:color w:val="444444"/>
          <w:sz w:val="20"/>
        </w:rPr>
        <w:t> </w:t>
      </w:r>
      <w:proofErr w:type="spellStart"/>
      <w:r w:rsidRPr="007E7F0B">
        <w:rPr>
          <w:rFonts w:ascii="Arial" w:eastAsia="Times New Roman" w:hAnsi="Arial" w:cs="Arial"/>
          <w:b/>
          <w:bCs/>
          <w:color w:val="444444"/>
          <w:sz w:val="20"/>
        </w:rPr>
        <w:t>sekretín</w:t>
      </w:r>
      <w:proofErr w:type="spellEnd"/>
      <w:r w:rsidRPr="007E7F0B">
        <w:rPr>
          <w:rFonts w:ascii="Arial" w:eastAsia="Times New Roman" w:hAnsi="Arial" w:cs="Arial"/>
          <w:b/>
          <w:bCs/>
          <w:color w:val="444444"/>
          <w:sz w:val="20"/>
        </w:rPr>
        <w:t> </w:t>
      </w:r>
      <w:r w:rsidRPr="007E7F0B">
        <w:rPr>
          <w:rFonts w:ascii="Arial" w:eastAsia="Times New Roman" w:hAnsi="Arial" w:cs="Arial"/>
          <w:color w:val="444444"/>
          <w:sz w:val="20"/>
          <w:szCs w:val="20"/>
        </w:rPr>
        <w:t>- stimuluje žlčník a podžalúdkovú žľazu,</w:t>
      </w:r>
      <w:r w:rsidRPr="007E7F0B">
        <w:rPr>
          <w:rFonts w:ascii="Arial" w:eastAsia="Times New Roman" w:hAnsi="Arial" w:cs="Arial"/>
          <w:color w:val="444444"/>
          <w:sz w:val="20"/>
        </w:rPr>
        <w:t> </w:t>
      </w:r>
      <w:proofErr w:type="spellStart"/>
      <w:r w:rsidRPr="007E7F0B">
        <w:rPr>
          <w:rFonts w:ascii="Arial" w:eastAsia="Times New Roman" w:hAnsi="Arial" w:cs="Arial"/>
          <w:b/>
          <w:bCs/>
          <w:color w:val="444444"/>
          <w:sz w:val="20"/>
        </w:rPr>
        <w:t>somatostatín</w:t>
      </w:r>
      <w:proofErr w:type="spellEnd"/>
      <w:r w:rsidRPr="007E7F0B">
        <w:rPr>
          <w:rFonts w:ascii="Arial" w:eastAsia="Times New Roman" w:hAnsi="Arial" w:cs="Arial"/>
          <w:color w:val="444444"/>
          <w:sz w:val="20"/>
        </w:rPr>
        <w:t> </w:t>
      </w:r>
      <w:r w:rsidRPr="007E7F0B">
        <w:rPr>
          <w:rFonts w:ascii="Arial" w:eastAsia="Times New Roman" w:hAnsi="Arial" w:cs="Arial"/>
          <w:color w:val="444444"/>
          <w:sz w:val="20"/>
          <w:szCs w:val="20"/>
        </w:rPr>
        <w:t xml:space="preserve">– </w:t>
      </w:r>
      <w:proofErr w:type="spellStart"/>
      <w:r w:rsidRPr="007E7F0B">
        <w:rPr>
          <w:rFonts w:ascii="Arial" w:eastAsia="Times New Roman" w:hAnsi="Arial" w:cs="Arial"/>
          <w:color w:val="444444"/>
          <w:sz w:val="20"/>
          <w:szCs w:val="20"/>
        </w:rPr>
        <w:t>spomaluje</w:t>
      </w:r>
      <w:proofErr w:type="spellEnd"/>
      <w:r w:rsidRPr="007E7F0B">
        <w:rPr>
          <w:rFonts w:ascii="Arial" w:eastAsia="Times New Roman" w:hAnsi="Arial" w:cs="Arial"/>
          <w:color w:val="444444"/>
          <w:sz w:val="20"/>
          <w:szCs w:val="20"/>
        </w:rPr>
        <w:t xml:space="preserve"> činnosť žlčníka a pankreasu;</w:t>
      </w:r>
      <w:r w:rsidRPr="007E7F0B">
        <w:rPr>
          <w:rFonts w:ascii="Arial" w:eastAsia="Times New Roman" w:hAnsi="Arial" w:cs="Arial"/>
          <w:color w:val="444444"/>
          <w:sz w:val="20"/>
        </w:rPr>
        <w:t> </w:t>
      </w:r>
      <w:proofErr w:type="spellStart"/>
      <w:r w:rsidRPr="007E7F0B">
        <w:rPr>
          <w:rFonts w:ascii="Arial" w:eastAsia="Times New Roman" w:hAnsi="Arial" w:cs="Arial"/>
          <w:b/>
          <w:bCs/>
          <w:color w:val="444444"/>
          <w:sz w:val="20"/>
        </w:rPr>
        <w:t>motilín</w:t>
      </w:r>
      <w:proofErr w:type="spellEnd"/>
      <w:r w:rsidRPr="007E7F0B">
        <w:rPr>
          <w:rFonts w:ascii="Arial" w:eastAsia="Times New Roman" w:hAnsi="Arial" w:cs="Arial"/>
          <w:color w:val="444444"/>
          <w:sz w:val="20"/>
        </w:rPr>
        <w:t> </w:t>
      </w:r>
      <w:r w:rsidRPr="007E7F0B">
        <w:rPr>
          <w:rFonts w:ascii="Arial" w:eastAsia="Times New Roman" w:hAnsi="Arial" w:cs="Arial"/>
          <w:color w:val="444444"/>
          <w:sz w:val="20"/>
          <w:szCs w:val="20"/>
        </w:rPr>
        <w:t xml:space="preserve">- stimuluje </w:t>
      </w:r>
      <w:proofErr w:type="spellStart"/>
      <w:r w:rsidRPr="007E7F0B">
        <w:rPr>
          <w:rFonts w:ascii="Arial" w:eastAsia="Times New Roman" w:hAnsi="Arial" w:cs="Arial"/>
          <w:color w:val="444444"/>
          <w:sz w:val="20"/>
          <w:szCs w:val="20"/>
        </w:rPr>
        <w:t>peristaltiku</w:t>
      </w:r>
      <w:proofErr w:type="spellEnd"/>
      <w:r w:rsidRPr="007E7F0B">
        <w:rPr>
          <w:rFonts w:ascii="Arial" w:eastAsia="Times New Roman" w:hAnsi="Arial" w:cs="Arial"/>
          <w:color w:val="444444"/>
          <w:sz w:val="20"/>
          <w:szCs w:val="20"/>
        </w:rPr>
        <w:t> </w:t>
      </w:r>
    </w:p>
    <w:p w:rsidR="007E7F0B" w:rsidRPr="007E7F0B" w:rsidRDefault="007E7F0B" w:rsidP="007E7F0B">
      <w:pPr>
        <w:numPr>
          <w:ilvl w:val="0"/>
          <w:numId w:val="7"/>
        </w:numPr>
        <w:spacing w:after="0" w:line="384" w:lineRule="atLeast"/>
        <w:ind w:left="225"/>
        <w:rPr>
          <w:rFonts w:ascii="Arial" w:eastAsia="Times New Roman" w:hAnsi="Arial" w:cs="Arial"/>
          <w:color w:val="444444"/>
          <w:sz w:val="20"/>
          <w:szCs w:val="20"/>
        </w:rPr>
      </w:pPr>
      <w:r w:rsidRPr="007E7F0B">
        <w:rPr>
          <w:rFonts w:ascii="Arial" w:eastAsia="Times New Roman" w:hAnsi="Arial" w:cs="Arial"/>
          <w:color w:val="444444"/>
          <w:sz w:val="20"/>
          <w:szCs w:val="20"/>
        </w:rPr>
        <w:t>obličky:</w:t>
      </w:r>
      <w:r w:rsidRPr="007E7F0B">
        <w:rPr>
          <w:rFonts w:ascii="Arial" w:eastAsia="Times New Roman" w:hAnsi="Arial" w:cs="Arial"/>
          <w:color w:val="444444"/>
          <w:sz w:val="20"/>
        </w:rPr>
        <w:t> </w:t>
      </w:r>
      <w:proofErr w:type="spellStart"/>
      <w:r w:rsidRPr="007E7F0B">
        <w:rPr>
          <w:rFonts w:ascii="Arial" w:eastAsia="Times New Roman" w:hAnsi="Arial" w:cs="Arial"/>
          <w:b/>
          <w:bCs/>
          <w:color w:val="444444"/>
          <w:sz w:val="20"/>
        </w:rPr>
        <w:t>renín</w:t>
      </w:r>
      <w:proofErr w:type="spellEnd"/>
      <w:r w:rsidRPr="007E7F0B">
        <w:rPr>
          <w:rFonts w:ascii="Arial" w:eastAsia="Times New Roman" w:hAnsi="Arial" w:cs="Arial"/>
          <w:b/>
          <w:bCs/>
          <w:color w:val="444444"/>
          <w:sz w:val="20"/>
        </w:rPr>
        <w:t> </w:t>
      </w:r>
      <w:r w:rsidRPr="007E7F0B">
        <w:rPr>
          <w:rFonts w:ascii="Arial" w:eastAsia="Times New Roman" w:hAnsi="Arial" w:cs="Arial"/>
          <w:color w:val="444444"/>
          <w:sz w:val="20"/>
          <w:szCs w:val="20"/>
        </w:rPr>
        <w:t xml:space="preserve">- stimuluje tvorbu </w:t>
      </w:r>
      <w:proofErr w:type="spellStart"/>
      <w:r w:rsidRPr="007E7F0B">
        <w:rPr>
          <w:rFonts w:ascii="Arial" w:eastAsia="Times New Roman" w:hAnsi="Arial" w:cs="Arial"/>
          <w:color w:val="444444"/>
          <w:sz w:val="20"/>
          <w:szCs w:val="20"/>
        </w:rPr>
        <w:t>aldosterónu</w:t>
      </w:r>
      <w:proofErr w:type="spellEnd"/>
      <w:r w:rsidRPr="007E7F0B">
        <w:rPr>
          <w:rFonts w:ascii="Arial" w:eastAsia="Times New Roman" w:hAnsi="Arial" w:cs="Arial"/>
          <w:color w:val="444444"/>
          <w:sz w:val="20"/>
          <w:szCs w:val="20"/>
        </w:rPr>
        <w:t>;</w:t>
      </w:r>
      <w:r w:rsidRPr="007E7F0B">
        <w:rPr>
          <w:rFonts w:ascii="Arial" w:eastAsia="Times New Roman" w:hAnsi="Arial" w:cs="Arial"/>
          <w:color w:val="444444"/>
          <w:sz w:val="20"/>
        </w:rPr>
        <w:t> </w:t>
      </w:r>
      <w:proofErr w:type="spellStart"/>
      <w:r w:rsidRPr="007E7F0B">
        <w:rPr>
          <w:rFonts w:ascii="Arial" w:eastAsia="Times New Roman" w:hAnsi="Arial" w:cs="Arial"/>
          <w:b/>
          <w:bCs/>
          <w:color w:val="444444"/>
          <w:sz w:val="20"/>
        </w:rPr>
        <w:t>erytropoetin</w:t>
      </w:r>
      <w:proofErr w:type="spellEnd"/>
      <w:r w:rsidRPr="007E7F0B">
        <w:rPr>
          <w:rFonts w:ascii="Arial" w:eastAsia="Times New Roman" w:hAnsi="Arial" w:cs="Arial"/>
          <w:color w:val="444444"/>
          <w:sz w:val="20"/>
        </w:rPr>
        <w:t> </w:t>
      </w:r>
      <w:r w:rsidRPr="007E7F0B">
        <w:rPr>
          <w:rFonts w:ascii="Arial" w:eastAsia="Times New Roman" w:hAnsi="Arial" w:cs="Arial"/>
          <w:color w:val="444444"/>
          <w:sz w:val="20"/>
          <w:szCs w:val="20"/>
        </w:rPr>
        <w:t xml:space="preserve">- umožňuje </w:t>
      </w:r>
      <w:proofErr w:type="spellStart"/>
      <w:r w:rsidRPr="007E7F0B">
        <w:rPr>
          <w:rFonts w:ascii="Arial" w:eastAsia="Times New Roman" w:hAnsi="Arial" w:cs="Arial"/>
          <w:color w:val="444444"/>
          <w:sz w:val="20"/>
          <w:szCs w:val="20"/>
        </w:rPr>
        <w:t>erytropoézu</w:t>
      </w:r>
      <w:proofErr w:type="spellEnd"/>
      <w:r w:rsidRPr="007E7F0B">
        <w:rPr>
          <w:rFonts w:ascii="Arial" w:eastAsia="Times New Roman" w:hAnsi="Arial" w:cs="Arial"/>
          <w:color w:val="444444"/>
          <w:sz w:val="20"/>
          <w:szCs w:val="20"/>
        </w:rPr>
        <w:t>;</w:t>
      </w:r>
      <w:r w:rsidRPr="007E7F0B">
        <w:rPr>
          <w:rFonts w:ascii="Arial" w:eastAsia="Times New Roman" w:hAnsi="Arial" w:cs="Arial"/>
          <w:color w:val="444444"/>
          <w:sz w:val="20"/>
        </w:rPr>
        <w:t> </w:t>
      </w:r>
      <w:proofErr w:type="spellStart"/>
      <w:r w:rsidRPr="007E7F0B">
        <w:rPr>
          <w:rFonts w:ascii="Arial" w:eastAsia="Times New Roman" w:hAnsi="Arial" w:cs="Arial"/>
          <w:b/>
          <w:bCs/>
          <w:color w:val="444444"/>
          <w:sz w:val="20"/>
        </w:rPr>
        <w:t>D-hormon</w:t>
      </w:r>
      <w:proofErr w:type="spellEnd"/>
      <w:r w:rsidRPr="007E7F0B">
        <w:rPr>
          <w:rFonts w:ascii="Arial" w:eastAsia="Times New Roman" w:hAnsi="Arial" w:cs="Arial"/>
          <w:color w:val="444444"/>
          <w:sz w:val="20"/>
        </w:rPr>
        <w:t> </w:t>
      </w:r>
      <w:r w:rsidRPr="007E7F0B">
        <w:rPr>
          <w:rFonts w:ascii="Arial" w:eastAsia="Times New Roman" w:hAnsi="Arial" w:cs="Arial"/>
          <w:color w:val="444444"/>
          <w:sz w:val="20"/>
          <w:szCs w:val="20"/>
        </w:rPr>
        <w:t xml:space="preserve">- stimuluje </w:t>
      </w:r>
      <w:proofErr w:type="spellStart"/>
      <w:r w:rsidRPr="007E7F0B">
        <w:rPr>
          <w:rFonts w:ascii="Arial" w:eastAsia="Times New Roman" w:hAnsi="Arial" w:cs="Arial"/>
          <w:color w:val="444444"/>
          <w:sz w:val="20"/>
          <w:szCs w:val="20"/>
        </w:rPr>
        <w:t>rezorpciu</w:t>
      </w:r>
      <w:proofErr w:type="spellEnd"/>
      <w:r w:rsidRPr="007E7F0B">
        <w:rPr>
          <w:rFonts w:ascii="Arial" w:eastAsia="Times New Roman" w:hAnsi="Arial" w:cs="Arial"/>
          <w:color w:val="444444"/>
          <w:sz w:val="20"/>
          <w:szCs w:val="20"/>
        </w:rPr>
        <w:t xml:space="preserve"> vápnika z čreva</w:t>
      </w:r>
    </w:p>
    <w:p w:rsidR="007E7F0B" w:rsidRPr="007E7F0B" w:rsidRDefault="007E7F0B" w:rsidP="007E7F0B">
      <w:pPr>
        <w:numPr>
          <w:ilvl w:val="0"/>
          <w:numId w:val="7"/>
        </w:numPr>
        <w:spacing w:after="0" w:line="384" w:lineRule="atLeast"/>
        <w:ind w:left="225"/>
        <w:rPr>
          <w:rFonts w:ascii="Arial" w:eastAsia="Times New Roman" w:hAnsi="Arial" w:cs="Arial"/>
          <w:color w:val="444444"/>
          <w:sz w:val="20"/>
          <w:szCs w:val="20"/>
        </w:rPr>
      </w:pPr>
      <w:r w:rsidRPr="007E7F0B">
        <w:rPr>
          <w:rFonts w:ascii="Arial" w:eastAsia="Times New Roman" w:hAnsi="Arial" w:cs="Arial"/>
          <w:color w:val="444444"/>
          <w:sz w:val="20"/>
          <w:szCs w:val="20"/>
        </w:rPr>
        <w:t>srdce:</w:t>
      </w:r>
      <w:r w:rsidRPr="007E7F0B">
        <w:rPr>
          <w:rFonts w:ascii="Arial" w:eastAsia="Times New Roman" w:hAnsi="Arial" w:cs="Arial"/>
          <w:color w:val="444444"/>
          <w:sz w:val="20"/>
        </w:rPr>
        <w:t> </w:t>
      </w:r>
      <w:r w:rsidRPr="007E7F0B">
        <w:rPr>
          <w:rFonts w:ascii="Arial" w:eastAsia="Times New Roman" w:hAnsi="Arial" w:cs="Arial"/>
          <w:b/>
          <w:bCs/>
          <w:color w:val="444444"/>
          <w:sz w:val="20"/>
        </w:rPr>
        <w:t>ANP (</w:t>
      </w:r>
      <w:proofErr w:type="spellStart"/>
      <w:r w:rsidRPr="007E7F0B">
        <w:rPr>
          <w:rFonts w:ascii="Arial" w:eastAsia="Times New Roman" w:hAnsi="Arial" w:cs="Arial"/>
          <w:b/>
          <w:bCs/>
          <w:color w:val="444444"/>
          <w:sz w:val="20"/>
        </w:rPr>
        <w:t>atriový</w:t>
      </w:r>
      <w:proofErr w:type="spellEnd"/>
      <w:r w:rsidRPr="007E7F0B">
        <w:rPr>
          <w:rFonts w:ascii="Arial" w:eastAsia="Times New Roman" w:hAnsi="Arial" w:cs="Arial"/>
          <w:b/>
          <w:bCs/>
          <w:color w:val="444444"/>
          <w:sz w:val="20"/>
        </w:rPr>
        <w:t xml:space="preserve"> </w:t>
      </w:r>
      <w:proofErr w:type="spellStart"/>
      <w:r w:rsidRPr="007E7F0B">
        <w:rPr>
          <w:rFonts w:ascii="Arial" w:eastAsia="Times New Roman" w:hAnsi="Arial" w:cs="Arial"/>
          <w:b/>
          <w:bCs/>
          <w:color w:val="444444"/>
          <w:sz w:val="20"/>
        </w:rPr>
        <w:t>nátriuretický</w:t>
      </w:r>
      <w:proofErr w:type="spellEnd"/>
      <w:r w:rsidRPr="007E7F0B">
        <w:rPr>
          <w:rFonts w:ascii="Arial" w:eastAsia="Times New Roman" w:hAnsi="Arial" w:cs="Arial"/>
          <w:b/>
          <w:bCs/>
          <w:color w:val="444444"/>
          <w:sz w:val="20"/>
        </w:rPr>
        <w:t xml:space="preserve"> </w:t>
      </w:r>
      <w:proofErr w:type="spellStart"/>
      <w:r w:rsidRPr="007E7F0B">
        <w:rPr>
          <w:rFonts w:ascii="Arial" w:eastAsia="Times New Roman" w:hAnsi="Arial" w:cs="Arial"/>
          <w:b/>
          <w:bCs/>
          <w:color w:val="444444"/>
          <w:sz w:val="20"/>
        </w:rPr>
        <w:t>peptid</w:t>
      </w:r>
      <w:proofErr w:type="spellEnd"/>
      <w:r w:rsidRPr="007E7F0B">
        <w:rPr>
          <w:rFonts w:ascii="Arial" w:eastAsia="Times New Roman" w:hAnsi="Arial" w:cs="Arial"/>
          <w:b/>
          <w:bCs/>
          <w:color w:val="444444"/>
          <w:sz w:val="20"/>
        </w:rPr>
        <w:t>)</w:t>
      </w:r>
      <w:r w:rsidRPr="007E7F0B">
        <w:rPr>
          <w:rFonts w:ascii="Arial" w:eastAsia="Times New Roman" w:hAnsi="Arial" w:cs="Arial"/>
          <w:color w:val="444444"/>
          <w:sz w:val="20"/>
        </w:rPr>
        <w:t> </w:t>
      </w:r>
      <w:r w:rsidRPr="007E7F0B">
        <w:rPr>
          <w:rFonts w:ascii="Arial" w:eastAsia="Times New Roman" w:hAnsi="Arial" w:cs="Arial"/>
          <w:color w:val="444444"/>
          <w:sz w:val="20"/>
          <w:szCs w:val="20"/>
        </w:rPr>
        <w:t>– podporuje vylučovanie sodíka a vody v obličkách, znižuje krvný tlak</w:t>
      </w:r>
    </w:p>
    <w:p w:rsidR="007E7F0B" w:rsidRPr="007E7F0B" w:rsidRDefault="007E7F0B" w:rsidP="007E7F0B">
      <w:pPr>
        <w:numPr>
          <w:ilvl w:val="0"/>
          <w:numId w:val="7"/>
        </w:numPr>
        <w:spacing w:after="0" w:line="384" w:lineRule="atLeast"/>
        <w:ind w:left="225"/>
        <w:rPr>
          <w:rFonts w:ascii="Arial" w:eastAsia="Times New Roman" w:hAnsi="Arial" w:cs="Arial"/>
          <w:color w:val="444444"/>
          <w:sz w:val="20"/>
          <w:szCs w:val="20"/>
        </w:rPr>
      </w:pPr>
      <w:r w:rsidRPr="007E7F0B">
        <w:rPr>
          <w:rFonts w:ascii="Arial" w:eastAsia="Times New Roman" w:hAnsi="Arial" w:cs="Arial"/>
          <w:color w:val="444444"/>
          <w:sz w:val="20"/>
          <w:szCs w:val="20"/>
        </w:rPr>
        <w:t>tukové tkanivo –</w:t>
      </w:r>
      <w:r w:rsidRPr="007E7F0B">
        <w:rPr>
          <w:rFonts w:ascii="Arial" w:eastAsia="Times New Roman" w:hAnsi="Arial" w:cs="Arial"/>
          <w:b/>
          <w:bCs/>
          <w:color w:val="444444"/>
          <w:sz w:val="20"/>
        </w:rPr>
        <w:t> </w:t>
      </w:r>
      <w:proofErr w:type="spellStart"/>
      <w:r w:rsidRPr="007E7F0B">
        <w:rPr>
          <w:rFonts w:ascii="Arial" w:eastAsia="Times New Roman" w:hAnsi="Arial" w:cs="Arial"/>
          <w:b/>
          <w:bCs/>
          <w:color w:val="444444"/>
          <w:sz w:val="20"/>
        </w:rPr>
        <w:t>leptín</w:t>
      </w:r>
      <w:proofErr w:type="spellEnd"/>
      <w:r w:rsidRPr="007E7F0B">
        <w:rPr>
          <w:rFonts w:ascii="Arial" w:eastAsia="Times New Roman" w:hAnsi="Arial" w:cs="Arial"/>
          <w:color w:val="444444"/>
          <w:sz w:val="20"/>
        </w:rPr>
        <w:t> </w:t>
      </w:r>
      <w:r w:rsidRPr="007E7F0B">
        <w:rPr>
          <w:rFonts w:ascii="Arial" w:eastAsia="Times New Roman" w:hAnsi="Arial" w:cs="Arial"/>
          <w:color w:val="444444"/>
          <w:sz w:val="20"/>
          <w:szCs w:val="20"/>
        </w:rPr>
        <w:t>– reguluje príjem potravy</w:t>
      </w:r>
    </w:p>
    <w:p w:rsidR="007E7F0B" w:rsidRPr="007E7F0B" w:rsidRDefault="007E7F0B" w:rsidP="007E7F0B">
      <w:pPr>
        <w:spacing w:after="0" w:line="384" w:lineRule="atLeast"/>
        <w:rPr>
          <w:rFonts w:ascii="Arial" w:eastAsia="Times New Roman" w:hAnsi="Arial" w:cs="Arial"/>
          <w:color w:val="444444"/>
          <w:sz w:val="20"/>
          <w:szCs w:val="20"/>
        </w:rPr>
      </w:pPr>
    </w:p>
    <w:p w:rsidR="007E7F0B" w:rsidRPr="002D164A" w:rsidRDefault="007E7F0B">
      <w:pPr>
        <w:rPr>
          <w:sz w:val="24"/>
          <w:szCs w:val="24"/>
        </w:rPr>
      </w:pPr>
    </w:p>
    <w:sectPr w:rsidR="007E7F0B" w:rsidRPr="002D164A" w:rsidSect="003E5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1FFB"/>
    <w:multiLevelType w:val="multilevel"/>
    <w:tmpl w:val="16B6C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66AD4"/>
    <w:multiLevelType w:val="multilevel"/>
    <w:tmpl w:val="3E641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C73526"/>
    <w:multiLevelType w:val="multilevel"/>
    <w:tmpl w:val="6D442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3D3587"/>
    <w:multiLevelType w:val="multilevel"/>
    <w:tmpl w:val="7E7CE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985A5A"/>
    <w:multiLevelType w:val="multilevel"/>
    <w:tmpl w:val="EA2A1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F14142"/>
    <w:multiLevelType w:val="multilevel"/>
    <w:tmpl w:val="7ABC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9A59AE"/>
    <w:multiLevelType w:val="multilevel"/>
    <w:tmpl w:val="3C96C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4A"/>
    <w:rsid w:val="002D164A"/>
    <w:rsid w:val="003E582A"/>
    <w:rsid w:val="005D1E35"/>
    <w:rsid w:val="007E7F0B"/>
    <w:rsid w:val="00E9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7E7F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D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164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2D164A"/>
  </w:style>
  <w:style w:type="character" w:styleId="Hypertextovprepojenie">
    <w:name w:val="Hyperlink"/>
    <w:basedOn w:val="Predvolenpsmoodseku"/>
    <w:uiPriority w:val="99"/>
    <w:semiHidden/>
    <w:unhideWhenUsed/>
    <w:rsid w:val="002D164A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7E7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7E7F0B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rsid w:val="007E7F0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7E7F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D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164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2D164A"/>
  </w:style>
  <w:style w:type="character" w:styleId="Hypertextovprepojenie">
    <w:name w:val="Hyperlink"/>
    <w:basedOn w:val="Predvolenpsmoodseku"/>
    <w:uiPriority w:val="99"/>
    <w:semiHidden/>
    <w:unhideWhenUsed/>
    <w:rsid w:val="002D164A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7E7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7E7F0B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rsid w:val="007E7F0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.wikipedia.org/wiki/Hypotalamus" TargetMode="External"/><Relationship Id="rId13" Type="http://schemas.openxmlformats.org/officeDocument/2006/relationships/hyperlink" Target="http://www.rastieme.sk/sk/common/endokrinny-system.c-2.html" TargetMode="External"/><Relationship Id="rId18" Type="http://schemas.openxmlformats.org/officeDocument/2006/relationships/hyperlink" Target="http://www.rastieme.sk/sk/common/endokrinny-system.c-2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k.wikipedia.org/wiki/Horm%C3%B3n" TargetMode="External"/><Relationship Id="rId12" Type="http://schemas.openxmlformats.org/officeDocument/2006/relationships/hyperlink" Target="http://www.rastieme.sk/sk/common/endokrinny-system.c-2.html" TargetMode="External"/><Relationship Id="rId17" Type="http://schemas.openxmlformats.org/officeDocument/2006/relationships/hyperlink" Target="http://www.rastieme.sk/sk/common/endokrinny-system.c-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astieme.sk/sk/common/endokrinny-system.c-2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rastieme.sk/sk/common/endokrinny-system.c-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astieme.sk/sk/common/endokrinny-system.c-2.html" TargetMode="External"/><Relationship Id="rId10" Type="http://schemas.openxmlformats.org/officeDocument/2006/relationships/hyperlink" Target="http://www.rastieme.sk/sk/common/endokrinny-system.c-2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astieme.sk/sk/common/endokrinny-system.c-2.html" TargetMode="External"/><Relationship Id="rId14" Type="http://schemas.openxmlformats.org/officeDocument/2006/relationships/hyperlink" Target="http://www.rastieme.sk/sk/common/endokrinny-system.c-2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beata</cp:lastModifiedBy>
  <cp:revision>2</cp:revision>
  <dcterms:created xsi:type="dcterms:W3CDTF">2020-03-25T12:33:00Z</dcterms:created>
  <dcterms:modified xsi:type="dcterms:W3CDTF">2020-03-25T12:33:00Z</dcterms:modified>
</cp:coreProperties>
</file>