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B6F" w:rsidRDefault="000D6B6F" w:rsidP="000D6B6F">
      <w:pPr>
        <w:rPr>
          <w:i/>
          <w:iCs/>
        </w:rPr>
      </w:pPr>
    </w:p>
    <w:p w:rsidR="00285D9C" w:rsidRDefault="00285D9C" w:rsidP="000D6B6F">
      <w:pPr>
        <w:rPr>
          <w:i/>
          <w:iCs/>
        </w:rPr>
      </w:pPr>
    </w:p>
    <w:p w:rsidR="00285D9C" w:rsidRDefault="00285D9C" w:rsidP="000D6B6F">
      <w:pPr>
        <w:rPr>
          <w:i/>
          <w:iCs/>
        </w:rPr>
      </w:pPr>
    </w:p>
    <w:p w:rsidR="001542BA" w:rsidRDefault="008801A6" w:rsidP="001542BA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1542BA">
        <w:rPr>
          <w:rFonts w:eastAsia="Calibri"/>
          <w:b/>
          <w:color w:val="000000"/>
          <w:sz w:val="28"/>
          <w:szCs w:val="28"/>
          <w:lang w:eastAsia="en-US"/>
        </w:rPr>
        <w:t>Rozhodnutie</w:t>
      </w:r>
      <w:r w:rsidR="00285D9C">
        <w:rPr>
          <w:rFonts w:eastAsia="Calibri"/>
          <w:b/>
          <w:color w:val="000000"/>
          <w:sz w:val="28"/>
          <w:szCs w:val="28"/>
          <w:lang w:eastAsia="en-US"/>
        </w:rPr>
        <w:t xml:space="preserve"> č.</w:t>
      </w:r>
      <w:r w:rsidR="00C728B9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3E30AA" w:rsidRPr="006E565F">
        <w:rPr>
          <w:rFonts w:eastAsia="Calibri"/>
          <w:b/>
          <w:color w:val="000000"/>
          <w:sz w:val="28"/>
          <w:szCs w:val="28"/>
          <w:lang w:eastAsia="en-US"/>
        </w:rPr>
        <w:t>1</w:t>
      </w:r>
      <w:r w:rsidR="00C25282">
        <w:rPr>
          <w:rFonts w:eastAsia="Calibri"/>
          <w:b/>
          <w:color w:val="000000"/>
          <w:sz w:val="28"/>
          <w:szCs w:val="28"/>
          <w:lang w:eastAsia="en-US"/>
        </w:rPr>
        <w:t>7</w:t>
      </w:r>
    </w:p>
    <w:p w:rsidR="00F94347" w:rsidRPr="001542BA" w:rsidRDefault="00D95B10" w:rsidP="001542BA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z</w:t>
      </w:r>
      <w:r w:rsidR="00F94347">
        <w:rPr>
          <w:rFonts w:eastAsia="Calibri"/>
          <w:b/>
          <w:color w:val="000000"/>
          <w:sz w:val="28"/>
          <w:szCs w:val="28"/>
          <w:lang w:eastAsia="en-US"/>
        </w:rPr>
        <w:t xml:space="preserve"> dňa </w:t>
      </w:r>
      <w:r w:rsidR="0063011A">
        <w:rPr>
          <w:rFonts w:eastAsia="Calibri"/>
          <w:b/>
          <w:color w:val="000000"/>
          <w:sz w:val="28"/>
          <w:szCs w:val="28"/>
          <w:lang w:eastAsia="en-US"/>
        </w:rPr>
        <w:t>0</w:t>
      </w:r>
      <w:r w:rsidR="00C25282">
        <w:rPr>
          <w:rFonts w:eastAsia="Calibri"/>
          <w:b/>
          <w:color w:val="000000"/>
          <w:sz w:val="28"/>
          <w:szCs w:val="28"/>
          <w:lang w:eastAsia="en-US"/>
        </w:rPr>
        <w:t>9</w:t>
      </w:r>
      <w:r w:rsidR="00F94347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="000466F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63011A">
        <w:rPr>
          <w:rFonts w:eastAsia="Calibri"/>
          <w:b/>
          <w:color w:val="000000"/>
          <w:sz w:val="28"/>
          <w:szCs w:val="28"/>
          <w:lang w:eastAsia="en-US"/>
        </w:rPr>
        <w:t>02</w:t>
      </w:r>
      <w:r w:rsidR="003E30AA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="000466F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A3248F">
        <w:rPr>
          <w:rFonts w:eastAsia="Calibri"/>
          <w:b/>
          <w:color w:val="000000"/>
          <w:sz w:val="28"/>
          <w:szCs w:val="28"/>
          <w:lang w:eastAsia="en-US"/>
        </w:rPr>
        <w:t>2</w:t>
      </w:r>
      <w:r w:rsidR="003E30AA">
        <w:rPr>
          <w:rFonts w:eastAsia="Calibri"/>
          <w:b/>
          <w:color w:val="000000"/>
          <w:sz w:val="28"/>
          <w:szCs w:val="28"/>
          <w:lang w:eastAsia="en-US"/>
        </w:rPr>
        <w:t>022</w:t>
      </w:r>
    </w:p>
    <w:p w:rsidR="00285D9C" w:rsidRPr="00C728B9" w:rsidRDefault="008801A6" w:rsidP="001542BA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728B9">
        <w:rPr>
          <w:rFonts w:eastAsia="Calibri"/>
          <w:color w:val="000000"/>
          <w:sz w:val="28"/>
          <w:szCs w:val="28"/>
          <w:lang w:eastAsia="en-US"/>
        </w:rPr>
        <w:t>o  mimoriadn</w:t>
      </w:r>
      <w:r w:rsidR="001542BA" w:rsidRPr="00C728B9">
        <w:rPr>
          <w:rFonts w:eastAsia="Calibri"/>
          <w:color w:val="000000"/>
          <w:sz w:val="28"/>
          <w:szCs w:val="28"/>
          <w:lang w:eastAsia="en-US"/>
        </w:rPr>
        <w:t>om</w:t>
      </w:r>
      <w:r w:rsidRPr="00C728B9">
        <w:rPr>
          <w:rFonts w:eastAsia="Calibri"/>
          <w:color w:val="000000"/>
          <w:sz w:val="28"/>
          <w:szCs w:val="28"/>
          <w:lang w:eastAsia="en-US"/>
        </w:rPr>
        <w:t xml:space="preserve"> prerušen</w:t>
      </w:r>
      <w:r w:rsidR="001542BA" w:rsidRPr="00C728B9">
        <w:rPr>
          <w:rFonts w:eastAsia="Calibri"/>
          <w:color w:val="000000"/>
          <w:sz w:val="28"/>
          <w:szCs w:val="28"/>
          <w:lang w:eastAsia="en-US"/>
        </w:rPr>
        <w:t>í</w:t>
      </w:r>
      <w:r w:rsidRPr="00C728B9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1542BA" w:rsidRPr="00C728B9" w:rsidRDefault="001542BA" w:rsidP="001542BA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728B9">
        <w:rPr>
          <w:rFonts w:eastAsia="Calibri"/>
          <w:color w:val="000000"/>
          <w:sz w:val="28"/>
          <w:szCs w:val="28"/>
          <w:lang w:eastAsia="en-US"/>
        </w:rPr>
        <w:t>prezenčnej formy vyučovania</w:t>
      </w:r>
    </w:p>
    <w:p w:rsidR="001542BA" w:rsidRDefault="001542BA" w:rsidP="000D6B6F">
      <w:pPr>
        <w:rPr>
          <w:rFonts w:eastAsia="Calibri"/>
          <w:color w:val="000000"/>
          <w:lang w:eastAsia="en-US"/>
        </w:rPr>
      </w:pPr>
    </w:p>
    <w:p w:rsidR="00D471C1" w:rsidRDefault="00D471C1" w:rsidP="000D6B6F">
      <w:pPr>
        <w:rPr>
          <w:rFonts w:eastAsia="Calibri"/>
          <w:color w:val="000000"/>
          <w:lang w:eastAsia="en-US"/>
        </w:rPr>
      </w:pPr>
    </w:p>
    <w:p w:rsidR="00F94347" w:rsidRDefault="008801A6" w:rsidP="00C728B9">
      <w:pPr>
        <w:ind w:firstLine="709"/>
        <w:jc w:val="both"/>
      </w:pPr>
      <w:r w:rsidRPr="001D0A77">
        <w:rPr>
          <w:rFonts w:eastAsia="Calibri"/>
          <w:color w:val="000000"/>
          <w:lang w:eastAsia="en-US"/>
        </w:rPr>
        <w:t xml:space="preserve">Riaditeľka Gymnázia </w:t>
      </w:r>
      <w:r>
        <w:rPr>
          <w:rFonts w:eastAsia="Calibri"/>
          <w:color w:val="000000"/>
          <w:lang w:eastAsia="en-US"/>
        </w:rPr>
        <w:t xml:space="preserve">Cyrila </w:t>
      </w:r>
      <w:proofErr w:type="spellStart"/>
      <w:r>
        <w:rPr>
          <w:rFonts w:eastAsia="Calibri"/>
          <w:color w:val="000000"/>
          <w:lang w:eastAsia="en-US"/>
        </w:rPr>
        <w:t>Daxnera</w:t>
      </w:r>
      <w:proofErr w:type="spellEnd"/>
      <w:r>
        <w:rPr>
          <w:rFonts w:eastAsia="Calibri"/>
          <w:color w:val="000000"/>
          <w:lang w:eastAsia="en-US"/>
        </w:rPr>
        <w:t xml:space="preserve">, Ul. Dr. C. </w:t>
      </w:r>
      <w:proofErr w:type="spellStart"/>
      <w:r>
        <w:rPr>
          <w:rFonts w:eastAsia="Calibri"/>
          <w:color w:val="000000"/>
          <w:lang w:eastAsia="en-US"/>
        </w:rPr>
        <w:t>Daxnera</w:t>
      </w:r>
      <w:proofErr w:type="spellEnd"/>
      <w:r>
        <w:rPr>
          <w:rFonts w:eastAsia="Calibri"/>
          <w:color w:val="000000"/>
          <w:lang w:eastAsia="en-US"/>
        </w:rPr>
        <w:t xml:space="preserve"> 88/3, 093 01 Vranov nad Topľou, IČO 00 161 268, </w:t>
      </w:r>
      <w:r w:rsidRPr="001542BA">
        <w:t xml:space="preserve">na základe </w:t>
      </w:r>
      <w:r w:rsidR="00F94347">
        <w:t>R</w:t>
      </w:r>
      <w:r w:rsidR="001542BA">
        <w:t>ozhodnutia ministra školstva, vedy, výskumu a športu č.</w:t>
      </w:r>
      <w:r w:rsidR="00F94347" w:rsidRPr="00F94347">
        <w:t>: 2021/18439:1-A1810</w:t>
      </w:r>
      <w:r w:rsidR="00F94347">
        <w:t xml:space="preserve"> a dokumentu MŠVVaŠ SR </w:t>
      </w:r>
      <w:r w:rsidR="00F94347" w:rsidRPr="00F94347">
        <w:rPr>
          <w:i/>
        </w:rPr>
        <w:t>ŠKOLSKÝ SEMAFOR v školskom roku 2021/2022</w:t>
      </w:r>
      <w:r w:rsidR="00F94347">
        <w:rPr>
          <w:i/>
        </w:rPr>
        <w:t>,</w:t>
      </w:r>
      <w:r w:rsidR="00F94347" w:rsidRPr="00F94347">
        <w:t xml:space="preserve"> </w:t>
      </w:r>
      <w:r w:rsidR="00F94347" w:rsidRPr="00F94347">
        <w:rPr>
          <w:i/>
        </w:rPr>
        <w:t>manuál pre všetky druhy škôl</w:t>
      </w:r>
      <w:r w:rsidR="00F94347">
        <w:rPr>
          <w:i/>
        </w:rPr>
        <w:t>, verzia 1.</w:t>
      </w:r>
      <w:r w:rsidR="0063011A">
        <w:rPr>
          <w:i/>
        </w:rPr>
        <w:t>9</w:t>
      </w:r>
      <w:r w:rsidR="00C728B9">
        <w:t xml:space="preserve"> </w:t>
      </w:r>
      <w:r w:rsidR="00F94347" w:rsidRPr="00C728B9">
        <w:t>so súhlasom zriaďovateľa</w:t>
      </w:r>
      <w:r w:rsidR="006546E6">
        <w:t>.</w:t>
      </w:r>
      <w:r w:rsidR="00F94347" w:rsidRPr="00C728B9">
        <w:t xml:space="preserve"> </w:t>
      </w:r>
    </w:p>
    <w:p w:rsidR="00C728B9" w:rsidRPr="00C728B9" w:rsidRDefault="00C728B9" w:rsidP="00C728B9">
      <w:pPr>
        <w:ind w:firstLine="709"/>
        <w:jc w:val="both"/>
      </w:pPr>
    </w:p>
    <w:p w:rsidR="00285D9C" w:rsidRDefault="001542BA" w:rsidP="00285D9C">
      <w:pPr>
        <w:jc w:val="center"/>
        <w:rPr>
          <w:b/>
        </w:rPr>
      </w:pPr>
      <w:r>
        <w:rPr>
          <w:b/>
        </w:rPr>
        <w:t>mimoriadne prerušuje</w:t>
      </w:r>
    </w:p>
    <w:p w:rsidR="00285D9C" w:rsidRDefault="001542BA" w:rsidP="00285D9C">
      <w:pPr>
        <w:jc w:val="center"/>
        <w:rPr>
          <w:b/>
        </w:rPr>
      </w:pPr>
      <w:r>
        <w:rPr>
          <w:b/>
        </w:rPr>
        <w:t xml:space="preserve">prezenčnú formu vzdelávania </w:t>
      </w:r>
    </w:p>
    <w:p w:rsidR="00285D9C" w:rsidRDefault="008801A6" w:rsidP="00285D9C">
      <w:pPr>
        <w:jc w:val="center"/>
        <w:rPr>
          <w:b/>
        </w:rPr>
      </w:pPr>
      <w:r w:rsidRPr="008801A6">
        <w:rPr>
          <w:b/>
        </w:rPr>
        <w:t xml:space="preserve">z dôvodu </w:t>
      </w:r>
      <w:r w:rsidR="00F94347">
        <w:rPr>
          <w:b/>
        </w:rPr>
        <w:t xml:space="preserve">výskytu </w:t>
      </w:r>
      <w:r w:rsidRPr="008801A6">
        <w:rPr>
          <w:b/>
        </w:rPr>
        <w:t>ochorenia COVID19</w:t>
      </w:r>
      <w:r w:rsidR="00285D9C">
        <w:rPr>
          <w:b/>
        </w:rPr>
        <w:t>, a to</w:t>
      </w:r>
      <w:r w:rsidRPr="008801A6">
        <w:rPr>
          <w:b/>
        </w:rPr>
        <w:t xml:space="preserve"> v trvaní</w:t>
      </w:r>
    </w:p>
    <w:p w:rsidR="00F94347" w:rsidRPr="00C728B9" w:rsidRDefault="008801A6" w:rsidP="00285D9C">
      <w:pPr>
        <w:jc w:val="center"/>
        <w:rPr>
          <w:b/>
          <w:sz w:val="36"/>
          <w:szCs w:val="36"/>
        </w:rPr>
      </w:pPr>
      <w:r w:rsidRPr="00C728B9">
        <w:rPr>
          <w:b/>
          <w:sz w:val="36"/>
          <w:szCs w:val="36"/>
        </w:rPr>
        <w:t xml:space="preserve">od </w:t>
      </w:r>
      <w:r w:rsidR="00C25282">
        <w:rPr>
          <w:b/>
          <w:sz w:val="36"/>
          <w:szCs w:val="36"/>
        </w:rPr>
        <w:t>stredy</w:t>
      </w:r>
      <w:r w:rsidR="00C728B9" w:rsidRPr="00C728B9">
        <w:rPr>
          <w:b/>
          <w:sz w:val="36"/>
          <w:szCs w:val="36"/>
        </w:rPr>
        <w:t xml:space="preserve"> </w:t>
      </w:r>
      <w:r w:rsidR="0063011A">
        <w:rPr>
          <w:b/>
          <w:sz w:val="36"/>
          <w:szCs w:val="36"/>
        </w:rPr>
        <w:t>0</w:t>
      </w:r>
      <w:r w:rsidR="00C25282">
        <w:rPr>
          <w:b/>
          <w:sz w:val="36"/>
          <w:szCs w:val="36"/>
        </w:rPr>
        <w:t>9</w:t>
      </w:r>
      <w:r w:rsidRPr="00C728B9">
        <w:rPr>
          <w:b/>
          <w:sz w:val="36"/>
          <w:szCs w:val="36"/>
        </w:rPr>
        <w:t>.</w:t>
      </w:r>
      <w:r w:rsidR="003E30AA">
        <w:rPr>
          <w:b/>
          <w:sz w:val="36"/>
          <w:szCs w:val="36"/>
        </w:rPr>
        <w:t xml:space="preserve"> </w:t>
      </w:r>
      <w:r w:rsidR="0063011A">
        <w:rPr>
          <w:b/>
          <w:sz w:val="36"/>
          <w:szCs w:val="36"/>
        </w:rPr>
        <w:t>02</w:t>
      </w:r>
      <w:r w:rsidR="003E30AA">
        <w:rPr>
          <w:b/>
          <w:sz w:val="36"/>
          <w:szCs w:val="36"/>
        </w:rPr>
        <w:t>. 2022</w:t>
      </w:r>
      <w:r w:rsidRPr="00C728B9">
        <w:rPr>
          <w:b/>
          <w:sz w:val="36"/>
          <w:szCs w:val="36"/>
        </w:rPr>
        <w:t xml:space="preserve"> do</w:t>
      </w:r>
      <w:r w:rsidR="00285D9C" w:rsidRPr="00C728B9">
        <w:rPr>
          <w:b/>
          <w:sz w:val="36"/>
          <w:szCs w:val="36"/>
        </w:rPr>
        <w:t xml:space="preserve"> </w:t>
      </w:r>
      <w:r w:rsidR="0063011A">
        <w:rPr>
          <w:b/>
          <w:sz w:val="36"/>
          <w:szCs w:val="36"/>
        </w:rPr>
        <w:t>piatka</w:t>
      </w:r>
      <w:r w:rsidR="00C728B9" w:rsidRPr="00C728B9">
        <w:rPr>
          <w:b/>
          <w:sz w:val="36"/>
          <w:szCs w:val="36"/>
        </w:rPr>
        <w:t xml:space="preserve"> </w:t>
      </w:r>
      <w:r w:rsidR="0063011A">
        <w:rPr>
          <w:b/>
          <w:sz w:val="36"/>
          <w:szCs w:val="36"/>
        </w:rPr>
        <w:t>11</w:t>
      </w:r>
      <w:r w:rsidRPr="00C728B9">
        <w:rPr>
          <w:b/>
          <w:sz w:val="36"/>
          <w:szCs w:val="36"/>
        </w:rPr>
        <w:t>.</w:t>
      </w:r>
      <w:r w:rsidR="003E30AA">
        <w:rPr>
          <w:b/>
          <w:sz w:val="36"/>
          <w:szCs w:val="36"/>
        </w:rPr>
        <w:t xml:space="preserve"> </w:t>
      </w:r>
      <w:r w:rsidR="00D95B10">
        <w:rPr>
          <w:b/>
          <w:sz w:val="36"/>
          <w:szCs w:val="36"/>
        </w:rPr>
        <w:t>2</w:t>
      </w:r>
      <w:r w:rsidR="003E30AA">
        <w:rPr>
          <w:b/>
          <w:sz w:val="36"/>
          <w:szCs w:val="36"/>
        </w:rPr>
        <w:t>. 2022</w:t>
      </w:r>
      <w:r w:rsidR="00F94347" w:rsidRPr="00C728B9">
        <w:rPr>
          <w:b/>
          <w:sz w:val="36"/>
          <w:szCs w:val="36"/>
        </w:rPr>
        <w:t xml:space="preserve"> </w:t>
      </w:r>
    </w:p>
    <w:p w:rsidR="00F94347" w:rsidRDefault="00F94347" w:rsidP="00C728B9">
      <w:pPr>
        <w:jc w:val="center"/>
        <w:rPr>
          <w:b/>
        </w:rPr>
      </w:pPr>
      <w:r>
        <w:rPr>
          <w:b/>
        </w:rPr>
        <w:t>v</w:t>
      </w:r>
      <w:r w:rsidR="00C728B9">
        <w:rPr>
          <w:b/>
        </w:rPr>
        <w:t xml:space="preserve"> </w:t>
      </w:r>
      <w:r>
        <w:rPr>
          <w:b/>
        </w:rPr>
        <w:t xml:space="preserve"> tried</w:t>
      </w:r>
      <w:r w:rsidR="00C25282">
        <w:rPr>
          <w:b/>
        </w:rPr>
        <w:t>e</w:t>
      </w:r>
      <w:r w:rsidR="00C728B9">
        <w:rPr>
          <w:b/>
        </w:rPr>
        <w:t xml:space="preserve"> </w:t>
      </w:r>
      <w:r w:rsidR="008E5CFE">
        <w:rPr>
          <w:b/>
        </w:rPr>
        <w:t>I</w:t>
      </w:r>
      <w:r w:rsidR="00C25282">
        <w:rPr>
          <w:b/>
        </w:rPr>
        <w:t>II</w:t>
      </w:r>
      <w:r w:rsidR="008E5CFE">
        <w:rPr>
          <w:b/>
        </w:rPr>
        <w:t>.</w:t>
      </w:r>
      <w:r w:rsidR="00C25282">
        <w:rPr>
          <w:b/>
        </w:rPr>
        <w:t>B</w:t>
      </w:r>
    </w:p>
    <w:p w:rsidR="00E768CE" w:rsidRDefault="00E768CE" w:rsidP="00E768CE">
      <w:pPr>
        <w:rPr>
          <w:b/>
        </w:rPr>
      </w:pPr>
    </w:p>
    <w:p w:rsidR="00D95B10" w:rsidRDefault="0029216C" w:rsidP="00D95B10">
      <w:pPr>
        <w:rPr>
          <w:b/>
        </w:rPr>
      </w:pPr>
      <w:r>
        <w:rPr>
          <w:b/>
        </w:rPr>
        <w:t>V</w:t>
      </w:r>
      <w:r w:rsidR="00E768CE">
        <w:rPr>
          <w:b/>
        </w:rPr>
        <w:t>zdelávanie v</w:t>
      </w:r>
      <w:r w:rsidR="008E5CFE">
        <w:rPr>
          <w:b/>
        </w:rPr>
        <w:t> </w:t>
      </w:r>
      <w:r w:rsidR="0063011A">
        <w:rPr>
          <w:b/>
        </w:rPr>
        <w:t>tried</w:t>
      </w:r>
      <w:r w:rsidR="00C25282">
        <w:rPr>
          <w:b/>
        </w:rPr>
        <w:t>e</w:t>
      </w:r>
      <w:r w:rsidR="008E5CFE">
        <w:rPr>
          <w:b/>
        </w:rPr>
        <w:t xml:space="preserve"> </w:t>
      </w:r>
      <w:r w:rsidR="00C25282">
        <w:rPr>
          <w:b/>
        </w:rPr>
        <w:t xml:space="preserve">III.B </w:t>
      </w:r>
      <w:r w:rsidR="00E768CE">
        <w:rPr>
          <w:b/>
        </w:rPr>
        <w:t xml:space="preserve">bude prebiehať od </w:t>
      </w:r>
      <w:r w:rsidR="00C25282">
        <w:rPr>
          <w:b/>
        </w:rPr>
        <w:t>stredy</w:t>
      </w:r>
      <w:r w:rsidR="003E30AA">
        <w:rPr>
          <w:b/>
        </w:rPr>
        <w:t xml:space="preserve"> </w:t>
      </w:r>
      <w:r w:rsidR="0063011A">
        <w:rPr>
          <w:b/>
        </w:rPr>
        <w:t>0</w:t>
      </w:r>
      <w:r w:rsidR="00C25282">
        <w:rPr>
          <w:b/>
        </w:rPr>
        <w:t>9</w:t>
      </w:r>
      <w:r w:rsidR="003E30AA">
        <w:rPr>
          <w:b/>
        </w:rPr>
        <w:t xml:space="preserve">. </w:t>
      </w:r>
      <w:r w:rsidR="0063011A">
        <w:rPr>
          <w:b/>
        </w:rPr>
        <w:t>02</w:t>
      </w:r>
      <w:r w:rsidR="00E768CE">
        <w:rPr>
          <w:b/>
        </w:rPr>
        <w:t>.</w:t>
      </w:r>
      <w:r w:rsidR="0063011A">
        <w:rPr>
          <w:b/>
        </w:rPr>
        <w:t xml:space="preserve"> 2022</w:t>
      </w:r>
      <w:r w:rsidR="00E768CE">
        <w:rPr>
          <w:b/>
        </w:rPr>
        <w:t xml:space="preserve"> do </w:t>
      </w:r>
      <w:r w:rsidR="0063011A">
        <w:rPr>
          <w:b/>
        </w:rPr>
        <w:t>piatka</w:t>
      </w:r>
      <w:r w:rsidR="003E30AA">
        <w:rPr>
          <w:b/>
        </w:rPr>
        <w:t xml:space="preserve"> </w:t>
      </w:r>
      <w:r w:rsidR="0063011A">
        <w:rPr>
          <w:b/>
        </w:rPr>
        <w:t>11</w:t>
      </w:r>
      <w:r w:rsidR="00E768CE">
        <w:rPr>
          <w:b/>
        </w:rPr>
        <w:t>.</w:t>
      </w:r>
      <w:r w:rsidR="003E30AA">
        <w:rPr>
          <w:b/>
        </w:rPr>
        <w:t xml:space="preserve"> </w:t>
      </w:r>
      <w:r w:rsidR="0063011A">
        <w:rPr>
          <w:b/>
        </w:rPr>
        <w:t>0</w:t>
      </w:r>
      <w:r w:rsidR="001257CF">
        <w:rPr>
          <w:b/>
        </w:rPr>
        <w:t>2</w:t>
      </w:r>
      <w:r w:rsidR="00E768CE">
        <w:rPr>
          <w:b/>
        </w:rPr>
        <w:t>.</w:t>
      </w:r>
      <w:r w:rsidR="003E30AA">
        <w:rPr>
          <w:b/>
        </w:rPr>
        <w:t xml:space="preserve"> 2022</w:t>
      </w:r>
      <w:r>
        <w:rPr>
          <w:b/>
        </w:rPr>
        <w:t xml:space="preserve"> dištančne</w:t>
      </w:r>
      <w:r w:rsidR="00E768CE">
        <w:rPr>
          <w:b/>
        </w:rPr>
        <w:t>.</w:t>
      </w:r>
      <w:r w:rsidR="006546E6">
        <w:rPr>
          <w:b/>
        </w:rPr>
        <w:t xml:space="preserve"> </w:t>
      </w:r>
    </w:p>
    <w:p w:rsidR="00C728B9" w:rsidRPr="00C728B9" w:rsidRDefault="00C728B9" w:rsidP="00C728B9">
      <w:pPr>
        <w:pStyle w:val="Normlnywebov"/>
        <w:shd w:val="clear" w:color="auto" w:fill="FFFFFF"/>
        <w:spacing w:before="0" w:beforeAutospacing="0" w:after="0" w:afterAutospacing="0"/>
        <w:jc w:val="both"/>
      </w:pPr>
      <w:r w:rsidRPr="00C728B9">
        <w:rPr>
          <w:b/>
        </w:rPr>
        <w:t>Prezenčné vyučovanie</w:t>
      </w:r>
      <w:r w:rsidR="003E30AA">
        <w:t xml:space="preserve"> pre uveden</w:t>
      </w:r>
      <w:r w:rsidR="00C25282">
        <w:t>ú</w:t>
      </w:r>
      <w:r w:rsidR="003E30AA">
        <w:t xml:space="preserve"> tried</w:t>
      </w:r>
      <w:r w:rsidR="00C25282">
        <w:t>u</w:t>
      </w:r>
      <w:r>
        <w:rPr>
          <w:b/>
        </w:rPr>
        <w:t xml:space="preserve"> </w:t>
      </w:r>
      <w:r w:rsidRPr="00C728B9">
        <w:t>bude</w:t>
      </w:r>
      <w:r w:rsidRPr="00C728B9">
        <w:rPr>
          <w:b/>
          <w:sz w:val="28"/>
          <w:szCs w:val="28"/>
        </w:rPr>
        <w:t xml:space="preserve"> </w:t>
      </w:r>
      <w:r w:rsidRPr="00E768CE">
        <w:rPr>
          <w:b/>
        </w:rPr>
        <w:t>obnovené od </w:t>
      </w:r>
      <w:r w:rsidR="003E30AA">
        <w:rPr>
          <w:b/>
        </w:rPr>
        <w:t>pondelka</w:t>
      </w:r>
      <w:r w:rsidRPr="00E768CE">
        <w:rPr>
          <w:b/>
        </w:rPr>
        <w:t xml:space="preserve"> </w:t>
      </w:r>
      <w:r w:rsidR="0063011A">
        <w:rPr>
          <w:b/>
        </w:rPr>
        <w:t>14</w:t>
      </w:r>
      <w:r w:rsidR="003E30AA">
        <w:rPr>
          <w:b/>
        </w:rPr>
        <w:t>.</w:t>
      </w:r>
      <w:r w:rsidR="0063011A">
        <w:rPr>
          <w:b/>
        </w:rPr>
        <w:t xml:space="preserve"> 0</w:t>
      </w:r>
      <w:r w:rsidR="00D95B10">
        <w:rPr>
          <w:b/>
        </w:rPr>
        <w:t>2</w:t>
      </w:r>
      <w:r w:rsidRPr="00E768CE">
        <w:rPr>
          <w:b/>
        </w:rPr>
        <w:t>.</w:t>
      </w:r>
      <w:r w:rsidR="003E30AA">
        <w:rPr>
          <w:b/>
        </w:rPr>
        <w:t xml:space="preserve"> 2022</w:t>
      </w:r>
      <w:r w:rsidRPr="00E768CE">
        <w:rPr>
          <w:b/>
        </w:rPr>
        <w:t>.</w:t>
      </w:r>
      <w:r w:rsidRPr="00C728B9">
        <w:rPr>
          <w:b/>
        </w:rPr>
        <w:t xml:space="preserve"> </w:t>
      </w:r>
      <w:r w:rsidRPr="00C728B9">
        <w:t>Žiaci ostatných tried</w:t>
      </w:r>
      <w:r w:rsidR="00C25282">
        <w:t xml:space="preserve"> (I.B, I.C, II.A, II.B, II.C, III.A, III.C a IV.A)</w:t>
      </w:r>
      <w:r w:rsidRPr="00C728B9">
        <w:t xml:space="preserve">  pokračujú v prezenčnej forme vzdelávania.</w:t>
      </w:r>
    </w:p>
    <w:p w:rsidR="001542BA" w:rsidRDefault="001542BA" w:rsidP="00285D9C">
      <w:pPr>
        <w:pStyle w:val="Normlnywebov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285D9C" w:rsidRDefault="00F94347" w:rsidP="00F94347">
      <w:pPr>
        <w:pStyle w:val="Normlnywebov"/>
        <w:shd w:val="clear" w:color="auto" w:fill="FFFFFF"/>
        <w:spacing w:before="0" w:beforeAutospacing="0" w:after="0" w:afterAutospacing="0"/>
        <w:rPr>
          <w:b/>
          <w:bCs/>
        </w:rPr>
      </w:pPr>
      <w:r w:rsidRPr="00F94347">
        <w:rPr>
          <w:bCs/>
        </w:rPr>
        <w:t>Odôvodnenie: GCD Vranov nad Topľou</w:t>
      </w:r>
      <w:r>
        <w:rPr>
          <w:b/>
          <w:bCs/>
        </w:rPr>
        <w:t xml:space="preserve"> </w:t>
      </w:r>
      <w:r w:rsidR="003E30AA">
        <w:rPr>
          <w:bCs/>
        </w:rPr>
        <w:t>sa nachádza</w:t>
      </w:r>
      <w:r w:rsidR="00670F8B">
        <w:rPr>
          <w:bCs/>
        </w:rPr>
        <w:t xml:space="preserve"> v </w:t>
      </w:r>
      <w:r>
        <w:rPr>
          <w:b/>
          <w:bCs/>
        </w:rPr>
        <w:t xml:space="preserve"> oranžovej fáz</w:t>
      </w:r>
      <w:r w:rsidR="00670F8B">
        <w:rPr>
          <w:b/>
          <w:bCs/>
        </w:rPr>
        <w:t>e</w:t>
      </w:r>
      <w:r>
        <w:rPr>
          <w:b/>
          <w:bCs/>
        </w:rPr>
        <w:t xml:space="preserve"> </w:t>
      </w:r>
      <w:r w:rsidRPr="00F94347">
        <w:rPr>
          <w:bCs/>
        </w:rPr>
        <w:t>v rámci</w:t>
      </w:r>
      <w:r>
        <w:rPr>
          <w:b/>
          <w:bCs/>
        </w:rPr>
        <w:t xml:space="preserve"> </w:t>
      </w:r>
      <w:r w:rsidRPr="00F94347">
        <w:rPr>
          <w:i/>
        </w:rPr>
        <w:t>ŠKOLSK</w:t>
      </w:r>
      <w:r>
        <w:rPr>
          <w:i/>
        </w:rPr>
        <w:t>ÉHO</w:t>
      </w:r>
      <w:r w:rsidRPr="00F94347">
        <w:rPr>
          <w:i/>
        </w:rPr>
        <w:t xml:space="preserve"> SEMAFOR</w:t>
      </w:r>
      <w:r>
        <w:rPr>
          <w:i/>
        </w:rPr>
        <w:t xml:space="preserve">A </w:t>
      </w:r>
      <w:r w:rsidRPr="00F94347">
        <w:rPr>
          <w:i/>
        </w:rPr>
        <w:t xml:space="preserve"> v školskom roku 2021/2022</w:t>
      </w:r>
      <w:r>
        <w:rPr>
          <w:i/>
        </w:rPr>
        <w:t>.</w:t>
      </w:r>
    </w:p>
    <w:p w:rsidR="00F94347" w:rsidRDefault="00F94347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F94347" w:rsidRDefault="00F94347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285D9C" w:rsidRDefault="001E46EA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  <w:r>
        <w:t xml:space="preserve">  </w:t>
      </w:r>
    </w:p>
    <w:p w:rsidR="001E46EA" w:rsidRDefault="001E46EA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285D9C" w:rsidRDefault="00285D9C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0466F2" w:rsidRDefault="000466F2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0466F2" w:rsidRDefault="000466F2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0466F2" w:rsidRDefault="000466F2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285D9C" w:rsidRDefault="00285D9C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285D9C" w:rsidRDefault="00285D9C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  <w:r>
        <w:t xml:space="preserve">Vo Vranove nad Topľou </w:t>
      </w:r>
      <w:r w:rsidR="0063011A">
        <w:t>0</w:t>
      </w:r>
      <w:r w:rsidR="00C25282">
        <w:t>9</w:t>
      </w:r>
      <w:r>
        <w:t>.</w:t>
      </w:r>
      <w:r w:rsidR="003E30AA">
        <w:t xml:space="preserve"> </w:t>
      </w:r>
      <w:r w:rsidR="0063011A">
        <w:t>02</w:t>
      </w:r>
      <w:r>
        <w:t>.</w:t>
      </w:r>
      <w:r w:rsidR="003E30AA">
        <w:t xml:space="preserve"> 2022</w:t>
      </w:r>
      <w:r>
        <w:tab/>
      </w:r>
      <w:r>
        <w:tab/>
      </w:r>
      <w:r>
        <w:tab/>
      </w:r>
      <w:r>
        <w:tab/>
      </w:r>
      <w:r w:rsidR="001E46EA">
        <w:t xml:space="preserve">    </w:t>
      </w:r>
      <w:r>
        <w:t xml:space="preserve">PhDr. Zuzana </w:t>
      </w:r>
      <w:proofErr w:type="spellStart"/>
      <w:r>
        <w:t>Dragulová</w:t>
      </w:r>
      <w:proofErr w:type="spellEnd"/>
      <w:r>
        <w:t>, PhD.</w:t>
      </w:r>
      <w:r w:rsidR="00D471C1">
        <w:t>, v. r.</w:t>
      </w:r>
    </w:p>
    <w:p w:rsidR="00285D9C" w:rsidRDefault="00285D9C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46EA">
        <w:t xml:space="preserve">    </w:t>
      </w:r>
      <w:r w:rsidR="00C25282">
        <w:t xml:space="preserve">     </w:t>
      </w:r>
      <w:bookmarkStart w:id="0" w:name="_GoBack"/>
      <w:bookmarkEnd w:id="0"/>
      <w:r w:rsidR="001E46EA">
        <w:t xml:space="preserve">    </w:t>
      </w:r>
      <w:r>
        <w:t>riaditeľka šk</w:t>
      </w:r>
      <w:r w:rsidR="00D471C1">
        <w:t>oly</w:t>
      </w:r>
    </w:p>
    <w:p w:rsidR="00285D9C" w:rsidRDefault="00285D9C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285D9C" w:rsidRDefault="00285D9C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285D9C" w:rsidRDefault="00285D9C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285D9C" w:rsidRDefault="00285D9C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285D9C" w:rsidRPr="008801A6" w:rsidRDefault="00285D9C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8801A6" w:rsidRDefault="008801A6" w:rsidP="008801A6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656565"/>
        </w:rPr>
      </w:pPr>
    </w:p>
    <w:p w:rsidR="008801A6" w:rsidRPr="00523D76" w:rsidRDefault="008801A6" w:rsidP="000D6B6F">
      <w:pPr>
        <w:rPr>
          <w:i/>
          <w:iCs/>
        </w:rPr>
      </w:pPr>
    </w:p>
    <w:p w:rsidR="00ED7310" w:rsidRPr="000D6B6F" w:rsidRDefault="00ED7310" w:rsidP="00ED7310">
      <w:pPr>
        <w:jc w:val="center"/>
      </w:pPr>
    </w:p>
    <w:sectPr w:rsidR="00ED7310" w:rsidRPr="000D6B6F" w:rsidSect="000E7493">
      <w:headerReference w:type="default" r:id="rId7"/>
      <w:footerReference w:type="default" r:id="rId8"/>
      <w:pgSz w:w="11906" w:h="16838"/>
      <w:pgMar w:top="2041" w:right="991" w:bottom="1418" w:left="851" w:header="567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7CA" w:rsidRDefault="00E777CA">
      <w:r>
        <w:separator/>
      </w:r>
    </w:p>
  </w:endnote>
  <w:endnote w:type="continuationSeparator" w:id="0">
    <w:p w:rsidR="00E777CA" w:rsidRDefault="00E7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C91" w:rsidRPr="00165229" w:rsidRDefault="009529CC">
    <w:pPr>
      <w:pStyle w:val="Pta"/>
      <w:rPr>
        <w:rFonts w:ascii="Calibri" w:hAnsi="Calibr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2EF245" wp14:editId="251142EB">
              <wp:simplePos x="0" y="0"/>
              <wp:positionH relativeFrom="column">
                <wp:posOffset>-312217</wp:posOffset>
              </wp:positionH>
              <wp:positionV relativeFrom="paragraph">
                <wp:posOffset>0</wp:posOffset>
              </wp:positionV>
              <wp:extent cx="7086600" cy="0"/>
              <wp:effectExtent l="0" t="0" r="0" b="0"/>
              <wp:wrapNone/>
              <wp:docPr id="7" name="Rovná spojnic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13DB15" id="Rovná spojnica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6pt,0" to="533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" strokecolor="#1f3763 [1604]" strokeweight=".5pt">
              <v:stroke joinstyle="miter"/>
            </v:line>
          </w:pict>
        </mc:Fallback>
      </mc:AlternateContent>
    </w: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224102F8" wp14:editId="331BB684">
              <wp:simplePos x="0" y="0"/>
              <wp:positionH relativeFrom="column">
                <wp:posOffset>-91719</wp:posOffset>
              </wp:positionH>
              <wp:positionV relativeFrom="paragraph">
                <wp:posOffset>-788</wp:posOffset>
              </wp:positionV>
              <wp:extent cx="6703060" cy="344805"/>
              <wp:effectExtent l="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3060" cy="344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3C91" w:rsidRPr="006720FE" w:rsidRDefault="00823C91" w:rsidP="009529CC">
                          <w:pPr>
                            <w:jc w:val="center"/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</w:pPr>
                          <w:r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sym w:font="Wingdings" w:char="F028"/>
                          </w:r>
                          <w:r w:rsidR="002921D5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+421 57 4464574</w:t>
                          </w:r>
                          <w:r w:rsidR="009529CC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</w:t>
                          </w:r>
                          <w:r w:rsidR="002921D5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</w:t>
                          </w:r>
                          <w:r w:rsidR="009529CC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 </w:t>
                          </w:r>
                          <w:r w:rsidR="002921D5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ab/>
                          </w:r>
                          <w:r w:rsidR="009529CC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>    </w:t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              </w:t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sym w:font="Wingdings" w:char="F03A"/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skola@gcd.sk </w:t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ab/>
                            <w:t xml:space="preserve">     </w:t>
                          </w:r>
                          <w:r w:rsidR="009529CC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  </w:t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9529CC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        </w:t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   </w:t>
                          </w:r>
                          <w:r w:rsidR="009529CC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>  </w:t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          </w:t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sym w:font="Webdings" w:char="F022"/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www.gcd.sk </w:t>
                          </w:r>
                          <w:r w:rsidR="009529CC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                                         IČO: 00161268</w:t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br/>
                          </w:r>
                          <w:r w:rsidR="009529CC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823C91" w:rsidRPr="006720FE" w:rsidRDefault="00823C91">
                          <w:pPr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1F3864" w:themeColor="accent1" w:themeShade="80"/>
                              <w:sz w:val="20"/>
                              <w:szCs w:val="20"/>
                            </w:rPr>
                          </w:pPr>
                          <w:r w:rsidRPr="006720FE"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1F3864" w:themeColor="accent1" w:themeShade="80"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4102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7.2pt;margin-top:-.05pt;width:527.8pt;height:27.1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TlhQ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" stroked="f">
              <v:textbox>
                <w:txbxContent>
                  <w:p w:rsidR="00823C91" w:rsidRPr="006720FE" w:rsidRDefault="00823C91" w:rsidP="009529CC">
                    <w:pPr>
                      <w:jc w:val="center"/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</w:pPr>
                    <w:r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sym w:font="Wingdings" w:char="F028"/>
                    </w:r>
                    <w:r w:rsidR="002921D5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+421 57 4464574</w:t>
                    </w:r>
                    <w:r w:rsidR="009529CC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</w:t>
                    </w:r>
                    <w:r w:rsidR="002921D5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</w:t>
                    </w:r>
                    <w:r w:rsidR="009529CC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 </w:t>
                    </w:r>
                    <w:r w:rsidR="002921D5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ab/>
                    </w:r>
                    <w:r w:rsidR="009529CC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>    </w:t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              </w:t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sym w:font="Wingdings" w:char="F03A"/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skola@gcd.sk </w:t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ab/>
                      <w:t xml:space="preserve">     </w:t>
                    </w:r>
                    <w:r w:rsidR="009529CC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  </w:t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</w:t>
                    </w:r>
                    <w:r w:rsidR="009529CC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        </w:t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   </w:t>
                    </w:r>
                    <w:r w:rsidR="009529CC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>  </w:t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          </w:t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sym w:font="Webdings" w:char="F022"/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www.gcd.sk </w:t>
                    </w:r>
                    <w:r w:rsidR="009529CC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                                         IČO: 00161268</w:t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br/>
                    </w:r>
                    <w:r w:rsidR="009529CC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</w:t>
                    </w:r>
                  </w:p>
                  <w:p w:rsidR="00823C91" w:rsidRPr="006720FE" w:rsidRDefault="00823C91">
                    <w:pPr>
                      <w:rPr>
                        <w:rFonts w:asciiTheme="minorHAnsi" w:hAnsiTheme="minorHAnsi" w:cstheme="minorHAnsi"/>
                        <w:b/>
                        <w:noProof/>
                        <w:color w:val="1F3864" w:themeColor="accent1" w:themeShade="80"/>
                        <w:sz w:val="20"/>
                        <w:szCs w:val="20"/>
                      </w:rPr>
                    </w:pPr>
                    <w:r w:rsidRPr="006720FE">
                      <w:rPr>
                        <w:rFonts w:asciiTheme="minorHAnsi" w:hAnsiTheme="minorHAnsi" w:cstheme="minorHAnsi"/>
                        <w:b/>
                        <w:noProof/>
                        <w:color w:val="1F3864" w:themeColor="accent1" w:themeShade="80"/>
                        <w:sz w:val="20"/>
                        <w:szCs w:val="2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2921D5" w:rsidRPr="00165229">
      <w:rPr>
        <w:rFonts w:ascii="Calibri" w:hAnsi="Calibri"/>
      </w:rPr>
      <w:t xml:space="preserve">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7CA" w:rsidRDefault="00E777CA">
      <w:r>
        <w:separator/>
      </w:r>
    </w:p>
  </w:footnote>
  <w:footnote w:type="continuationSeparator" w:id="0">
    <w:p w:rsidR="00E777CA" w:rsidRDefault="00E77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C91" w:rsidRDefault="00D01C4F" w:rsidP="009529CC">
    <w:r>
      <w:rPr>
        <w:noProof/>
      </w:rPr>
      <w:drawing>
        <wp:anchor distT="0" distB="0" distL="114300" distR="114300" simplePos="0" relativeHeight="251674624" behindDoc="0" locked="0" layoutInCell="1" allowOverlap="1" wp14:anchorId="0B841295" wp14:editId="64C99A98">
          <wp:simplePos x="0" y="0"/>
          <wp:positionH relativeFrom="column">
            <wp:posOffset>175895</wp:posOffset>
          </wp:positionH>
          <wp:positionV relativeFrom="paragraph">
            <wp:posOffset>-95885</wp:posOffset>
          </wp:positionV>
          <wp:extent cx="1047750" cy="996950"/>
          <wp:effectExtent l="0" t="0" r="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99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7E33">
      <w:rPr>
        <w:noProof/>
      </w:rPr>
      <mc:AlternateContent>
        <mc:Choice Requires="wps">
          <w:drawing>
            <wp:anchor distT="45720" distB="45720" distL="114300" distR="114300" simplePos="0" relativeHeight="251641856" behindDoc="0" locked="0" layoutInCell="1" allowOverlap="1" wp14:anchorId="253CA977" wp14:editId="233DF174">
              <wp:simplePos x="0" y="0"/>
              <wp:positionH relativeFrom="column">
                <wp:posOffset>1516380</wp:posOffset>
              </wp:positionH>
              <wp:positionV relativeFrom="paragraph">
                <wp:posOffset>-178435</wp:posOffset>
              </wp:positionV>
              <wp:extent cx="4448175" cy="809625"/>
              <wp:effectExtent l="0" t="0" r="9525" b="952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29CC" w:rsidRPr="006720FE" w:rsidRDefault="009529CC" w:rsidP="009529CC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  <w:sz w:val="32"/>
                            </w:rPr>
                          </w:pPr>
                          <w:r w:rsidRPr="006720FE"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  <w:sz w:val="32"/>
                            </w:rPr>
                            <w:t xml:space="preserve">Gymnázium Cyrila </w:t>
                          </w:r>
                          <w:proofErr w:type="spellStart"/>
                          <w:r w:rsidRPr="006720FE"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  <w:sz w:val="32"/>
                            </w:rPr>
                            <w:t>Daxnera</w:t>
                          </w:r>
                          <w:proofErr w:type="spellEnd"/>
                        </w:p>
                        <w:p w:rsidR="009529CC" w:rsidRPr="006720FE" w:rsidRDefault="009529CC" w:rsidP="009529CC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</w:rPr>
                          </w:pPr>
                          <w:r w:rsidRPr="006720FE"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</w:rPr>
                            <w:t xml:space="preserve">Dr. C. </w:t>
                          </w:r>
                          <w:proofErr w:type="spellStart"/>
                          <w:r w:rsidRPr="006720FE"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</w:rPr>
                            <w:t>Daxnera</w:t>
                          </w:r>
                          <w:proofErr w:type="spellEnd"/>
                          <w:r w:rsidRPr="006720FE"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</w:rPr>
                            <w:t xml:space="preserve"> 88/3</w:t>
                          </w:r>
                        </w:p>
                        <w:p w:rsidR="009529CC" w:rsidRPr="006720FE" w:rsidRDefault="009529CC" w:rsidP="009529CC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</w:rPr>
                          </w:pPr>
                          <w:r w:rsidRPr="006720FE"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</w:rPr>
                            <w:t>093 08 Vranov nad Topľou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3CA97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19.4pt;margin-top:-14.05pt;width:350.25pt;height:63.75pt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" stroked="f">
              <v:textbox>
                <w:txbxContent>
                  <w:p w:rsidR="009529CC" w:rsidRPr="006720FE" w:rsidRDefault="009529CC" w:rsidP="009529CC">
                    <w:pPr>
                      <w:jc w:val="center"/>
                      <w:rPr>
                        <w:rFonts w:asciiTheme="minorHAnsi" w:hAnsiTheme="minorHAnsi" w:cstheme="minorHAnsi"/>
                        <w:color w:val="1F3864" w:themeColor="accent1" w:themeShade="80"/>
                        <w:sz w:val="32"/>
                      </w:rPr>
                    </w:pPr>
                    <w:r w:rsidRPr="006720FE">
                      <w:rPr>
                        <w:rFonts w:asciiTheme="minorHAnsi" w:hAnsiTheme="minorHAnsi" w:cstheme="minorHAnsi"/>
                        <w:color w:val="1F3864" w:themeColor="accent1" w:themeShade="80"/>
                        <w:sz w:val="32"/>
                      </w:rPr>
                      <w:t xml:space="preserve">Gymnázium Cyrila </w:t>
                    </w:r>
                    <w:proofErr w:type="spellStart"/>
                    <w:r w:rsidRPr="006720FE">
                      <w:rPr>
                        <w:rFonts w:asciiTheme="minorHAnsi" w:hAnsiTheme="minorHAnsi" w:cstheme="minorHAnsi"/>
                        <w:color w:val="1F3864" w:themeColor="accent1" w:themeShade="80"/>
                        <w:sz w:val="32"/>
                      </w:rPr>
                      <w:t>Daxnera</w:t>
                    </w:r>
                    <w:proofErr w:type="spellEnd"/>
                  </w:p>
                  <w:p w:rsidR="009529CC" w:rsidRPr="006720FE" w:rsidRDefault="009529CC" w:rsidP="009529CC">
                    <w:pPr>
                      <w:jc w:val="center"/>
                      <w:rPr>
                        <w:rFonts w:asciiTheme="minorHAnsi" w:hAnsiTheme="minorHAnsi" w:cstheme="minorHAnsi"/>
                        <w:color w:val="1F3864" w:themeColor="accent1" w:themeShade="80"/>
                      </w:rPr>
                    </w:pPr>
                    <w:r w:rsidRPr="006720FE">
                      <w:rPr>
                        <w:rFonts w:asciiTheme="minorHAnsi" w:hAnsiTheme="minorHAnsi" w:cstheme="minorHAnsi"/>
                        <w:color w:val="1F3864" w:themeColor="accent1" w:themeShade="80"/>
                      </w:rPr>
                      <w:t xml:space="preserve">Dr. C. </w:t>
                    </w:r>
                    <w:proofErr w:type="spellStart"/>
                    <w:r w:rsidRPr="006720FE">
                      <w:rPr>
                        <w:rFonts w:asciiTheme="minorHAnsi" w:hAnsiTheme="minorHAnsi" w:cstheme="minorHAnsi"/>
                        <w:color w:val="1F3864" w:themeColor="accent1" w:themeShade="80"/>
                      </w:rPr>
                      <w:t>Daxnera</w:t>
                    </w:r>
                    <w:proofErr w:type="spellEnd"/>
                    <w:r w:rsidRPr="006720FE">
                      <w:rPr>
                        <w:rFonts w:asciiTheme="minorHAnsi" w:hAnsiTheme="minorHAnsi" w:cstheme="minorHAnsi"/>
                        <w:color w:val="1F3864" w:themeColor="accent1" w:themeShade="80"/>
                      </w:rPr>
                      <w:t xml:space="preserve"> 88/3</w:t>
                    </w:r>
                  </w:p>
                  <w:p w:rsidR="009529CC" w:rsidRPr="006720FE" w:rsidRDefault="009529CC" w:rsidP="009529CC">
                    <w:pPr>
                      <w:jc w:val="center"/>
                      <w:rPr>
                        <w:rFonts w:asciiTheme="minorHAnsi" w:hAnsiTheme="minorHAnsi" w:cstheme="minorHAnsi"/>
                        <w:color w:val="1F3864" w:themeColor="accent1" w:themeShade="80"/>
                      </w:rPr>
                    </w:pPr>
                    <w:r w:rsidRPr="006720FE">
                      <w:rPr>
                        <w:rFonts w:asciiTheme="minorHAnsi" w:hAnsiTheme="minorHAnsi" w:cstheme="minorHAnsi"/>
                        <w:color w:val="1F3864" w:themeColor="accent1" w:themeShade="80"/>
                      </w:rPr>
                      <w:t>093 08 Vranov nad Topľou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9529CC" w:rsidRPr="00341C31" w:rsidRDefault="00E07E33" w:rsidP="00341C31">
    <w:pPr>
      <w:pStyle w:val="Hlavika"/>
    </w:pPr>
    <w:r w:rsidRPr="002B426D">
      <w:rPr>
        <w:noProof/>
        <w:color w:val="002060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A64C3F6" wp14:editId="26BE7F86">
              <wp:simplePos x="0" y="0"/>
              <wp:positionH relativeFrom="column">
                <wp:posOffset>1562100</wp:posOffset>
              </wp:positionH>
              <wp:positionV relativeFrom="paragraph">
                <wp:posOffset>445770</wp:posOffset>
              </wp:positionV>
              <wp:extent cx="5048250" cy="0"/>
              <wp:effectExtent l="0" t="0" r="19050" b="19050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82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B1224E" id="Rovná spojnica 6" o:spid="_x0000_s1026" style="position:absolute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pt,35.1pt" to="520.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" strokecolor="#1f3763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7135"/>
    <w:multiLevelType w:val="singleLevel"/>
    <w:tmpl w:val="7F3CC1A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AA20164"/>
    <w:multiLevelType w:val="hybridMultilevel"/>
    <w:tmpl w:val="78E21740"/>
    <w:lvl w:ilvl="0" w:tplc="75A83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F2F19"/>
    <w:multiLevelType w:val="hybridMultilevel"/>
    <w:tmpl w:val="9030EFEC"/>
    <w:lvl w:ilvl="0" w:tplc="B732AF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C2E2F"/>
    <w:multiLevelType w:val="hybridMultilevel"/>
    <w:tmpl w:val="090C4DA0"/>
    <w:lvl w:ilvl="0" w:tplc="D84C56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51AA1"/>
    <w:multiLevelType w:val="hybridMultilevel"/>
    <w:tmpl w:val="B3D0B636"/>
    <w:lvl w:ilvl="0" w:tplc="874E1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E0B25"/>
    <w:multiLevelType w:val="hybridMultilevel"/>
    <w:tmpl w:val="39D28EFC"/>
    <w:lvl w:ilvl="0" w:tplc="02EA1476">
      <w:numFmt w:val="bullet"/>
      <w:lvlText w:val="-"/>
      <w:lvlJc w:val="left"/>
      <w:pPr>
        <w:tabs>
          <w:tab w:val="num" w:pos="2265"/>
        </w:tabs>
        <w:ind w:left="22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85"/>
        </w:tabs>
        <w:ind w:left="29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85"/>
        </w:tabs>
        <w:ind w:left="65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05"/>
        </w:tabs>
        <w:ind w:left="73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25"/>
        </w:tabs>
        <w:ind w:left="8025" w:hanging="360"/>
      </w:pPr>
      <w:rPr>
        <w:rFonts w:ascii="Wingdings" w:hAnsi="Wingdings" w:hint="default"/>
      </w:rPr>
    </w:lvl>
  </w:abstractNum>
  <w:abstractNum w:abstractNumId="6" w15:restartNumberingAfterBreak="0">
    <w:nsid w:val="509F2FC1"/>
    <w:multiLevelType w:val="hybridMultilevel"/>
    <w:tmpl w:val="8FB0F8D6"/>
    <w:lvl w:ilvl="0" w:tplc="B7A83F8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E1D6E"/>
    <w:multiLevelType w:val="hybridMultilevel"/>
    <w:tmpl w:val="A0A2F89C"/>
    <w:lvl w:ilvl="0" w:tplc="E3FE40E0">
      <w:numFmt w:val="bullet"/>
      <w:lvlText w:val="–"/>
      <w:lvlJc w:val="left"/>
      <w:pPr>
        <w:tabs>
          <w:tab w:val="num" w:pos="2535"/>
        </w:tabs>
        <w:ind w:left="2535" w:hanging="405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FDD2FD9C">
      <w:numFmt w:val="bullet"/>
      <w:lvlText w:val="-"/>
      <w:lvlJc w:val="left"/>
      <w:pPr>
        <w:tabs>
          <w:tab w:val="num" w:pos="6810"/>
        </w:tabs>
        <w:ind w:left="6810" w:hanging="360"/>
      </w:pPr>
      <w:rPr>
        <w:rFonts w:ascii="Arial" w:eastAsia="Times New Roman" w:hAnsi="Arial" w:cs="Aria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67EE5163"/>
    <w:multiLevelType w:val="hybridMultilevel"/>
    <w:tmpl w:val="2D0C6A1E"/>
    <w:lvl w:ilvl="0" w:tplc="D458C042">
      <w:numFmt w:val="bullet"/>
      <w:lvlText w:val="-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9" w15:restartNumberingAfterBreak="0">
    <w:nsid w:val="6B394230"/>
    <w:multiLevelType w:val="hybridMultilevel"/>
    <w:tmpl w:val="CFE89E40"/>
    <w:lvl w:ilvl="0" w:tplc="CD7EE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05E81"/>
    <w:multiLevelType w:val="hybridMultilevel"/>
    <w:tmpl w:val="B8B6D316"/>
    <w:lvl w:ilvl="0" w:tplc="60BEC122">
      <w:start w:val="7"/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90"/>
        </w:tabs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10"/>
        </w:tabs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30"/>
        </w:tabs>
        <w:ind w:left="84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C37"/>
    <w:rsid w:val="00000AE6"/>
    <w:rsid w:val="000101AF"/>
    <w:rsid w:val="000466F2"/>
    <w:rsid w:val="000538D3"/>
    <w:rsid w:val="000608B9"/>
    <w:rsid w:val="00090DFA"/>
    <w:rsid w:val="00091097"/>
    <w:rsid w:val="000D6B6F"/>
    <w:rsid w:val="000E6E1C"/>
    <w:rsid w:val="000E7493"/>
    <w:rsid w:val="001148D6"/>
    <w:rsid w:val="001257CF"/>
    <w:rsid w:val="001542BA"/>
    <w:rsid w:val="00165229"/>
    <w:rsid w:val="001717B4"/>
    <w:rsid w:val="001B2C37"/>
    <w:rsid w:val="001E46EA"/>
    <w:rsid w:val="001F0F6E"/>
    <w:rsid w:val="0024460D"/>
    <w:rsid w:val="0027363C"/>
    <w:rsid w:val="00274B1C"/>
    <w:rsid w:val="00276358"/>
    <w:rsid w:val="00284ACC"/>
    <w:rsid w:val="00285D9C"/>
    <w:rsid w:val="0029216C"/>
    <w:rsid w:val="002921D5"/>
    <w:rsid w:val="002B02B6"/>
    <w:rsid w:val="002B426D"/>
    <w:rsid w:val="002B6E81"/>
    <w:rsid w:val="002E7065"/>
    <w:rsid w:val="002F3261"/>
    <w:rsid w:val="00330125"/>
    <w:rsid w:val="00341C31"/>
    <w:rsid w:val="00352C17"/>
    <w:rsid w:val="00391D66"/>
    <w:rsid w:val="003E30AA"/>
    <w:rsid w:val="00422B22"/>
    <w:rsid w:val="00440DFC"/>
    <w:rsid w:val="00462087"/>
    <w:rsid w:val="004633DD"/>
    <w:rsid w:val="00466D84"/>
    <w:rsid w:val="00482646"/>
    <w:rsid w:val="004E0775"/>
    <w:rsid w:val="00540103"/>
    <w:rsid w:val="00583E3D"/>
    <w:rsid w:val="00590989"/>
    <w:rsid w:val="00593BEF"/>
    <w:rsid w:val="005A46BF"/>
    <w:rsid w:val="005C2989"/>
    <w:rsid w:val="005E14F2"/>
    <w:rsid w:val="00614060"/>
    <w:rsid w:val="006206AB"/>
    <w:rsid w:val="0063011A"/>
    <w:rsid w:val="00652982"/>
    <w:rsid w:val="006546E6"/>
    <w:rsid w:val="00670F8B"/>
    <w:rsid w:val="006720FE"/>
    <w:rsid w:val="00673AAF"/>
    <w:rsid w:val="0069129C"/>
    <w:rsid w:val="0069150B"/>
    <w:rsid w:val="006B0124"/>
    <w:rsid w:val="006E565F"/>
    <w:rsid w:val="00730B52"/>
    <w:rsid w:val="007820C1"/>
    <w:rsid w:val="007F36C3"/>
    <w:rsid w:val="00823C91"/>
    <w:rsid w:val="0085715E"/>
    <w:rsid w:val="008629DA"/>
    <w:rsid w:val="008801A6"/>
    <w:rsid w:val="008A0807"/>
    <w:rsid w:val="008E5CFE"/>
    <w:rsid w:val="009529CC"/>
    <w:rsid w:val="009906CD"/>
    <w:rsid w:val="009A3DC8"/>
    <w:rsid w:val="009D7663"/>
    <w:rsid w:val="00A10051"/>
    <w:rsid w:val="00A3248F"/>
    <w:rsid w:val="00A42FB6"/>
    <w:rsid w:val="00A94C90"/>
    <w:rsid w:val="00B15211"/>
    <w:rsid w:val="00B314B0"/>
    <w:rsid w:val="00B43B0A"/>
    <w:rsid w:val="00B719B8"/>
    <w:rsid w:val="00BA5314"/>
    <w:rsid w:val="00BF273E"/>
    <w:rsid w:val="00C25282"/>
    <w:rsid w:val="00C41BE0"/>
    <w:rsid w:val="00C51CA9"/>
    <w:rsid w:val="00C570DF"/>
    <w:rsid w:val="00C6706E"/>
    <w:rsid w:val="00C67A2F"/>
    <w:rsid w:val="00C71A01"/>
    <w:rsid w:val="00C728B9"/>
    <w:rsid w:val="00C8611C"/>
    <w:rsid w:val="00C91BD8"/>
    <w:rsid w:val="00CA1AF7"/>
    <w:rsid w:val="00D0064C"/>
    <w:rsid w:val="00D01C4F"/>
    <w:rsid w:val="00D075CC"/>
    <w:rsid w:val="00D14312"/>
    <w:rsid w:val="00D471C1"/>
    <w:rsid w:val="00D95B10"/>
    <w:rsid w:val="00DA1C32"/>
    <w:rsid w:val="00DD59F5"/>
    <w:rsid w:val="00E07481"/>
    <w:rsid w:val="00E07E33"/>
    <w:rsid w:val="00E20410"/>
    <w:rsid w:val="00E46F69"/>
    <w:rsid w:val="00E768CE"/>
    <w:rsid w:val="00E777CA"/>
    <w:rsid w:val="00ED7310"/>
    <w:rsid w:val="00F231B1"/>
    <w:rsid w:val="00F2373F"/>
    <w:rsid w:val="00F317F7"/>
    <w:rsid w:val="00F8445C"/>
    <w:rsid w:val="00F94347"/>
    <w:rsid w:val="00FB031B"/>
    <w:rsid w:val="00FD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685742"/>
  <w15:docId w15:val="{8C351A01-FC22-4DD9-B934-D7AA831F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tabs>
        <w:tab w:val="left" w:pos="4678"/>
      </w:tabs>
      <w:outlineLvl w:val="0"/>
    </w:pPr>
    <w:rPr>
      <w:b/>
      <w:szCs w:val="20"/>
      <w:lang w:eastAsia="en-US"/>
    </w:rPr>
  </w:style>
  <w:style w:type="paragraph" w:styleId="Nadpis2">
    <w:name w:val="heading 2"/>
    <w:basedOn w:val="Normlny"/>
    <w:next w:val="Normlny"/>
    <w:qFormat/>
    <w:pPr>
      <w:keepNext/>
      <w:tabs>
        <w:tab w:val="left" w:pos="4678"/>
      </w:tabs>
      <w:outlineLvl w:val="1"/>
    </w:pPr>
    <w:rPr>
      <w:b/>
      <w:sz w:val="26"/>
      <w:szCs w:val="20"/>
      <w:lang w:eastAsia="en-US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b/>
      <w:caps/>
      <w:sz w:val="28"/>
      <w:szCs w:val="20"/>
      <w:lang w:eastAsia="en-US"/>
    </w:rPr>
  </w:style>
  <w:style w:type="paragraph" w:styleId="Nadpis4">
    <w:name w:val="heading 4"/>
    <w:basedOn w:val="Normlny"/>
    <w:next w:val="Normlny"/>
    <w:qFormat/>
    <w:pPr>
      <w:keepNext/>
      <w:tabs>
        <w:tab w:val="left" w:pos="4678"/>
      </w:tabs>
      <w:spacing w:line="360" w:lineRule="auto"/>
      <w:outlineLvl w:val="3"/>
    </w:pPr>
    <w:rPr>
      <w:b/>
      <w:bCs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tabs>
        <w:tab w:val="left" w:pos="4678"/>
      </w:tabs>
    </w:pPr>
    <w:rPr>
      <w:szCs w:val="20"/>
      <w:lang w:eastAsia="en-US"/>
    </w:rPr>
  </w:style>
  <w:style w:type="paragraph" w:styleId="Nzov">
    <w:name w:val="Title"/>
    <w:basedOn w:val="Normlny"/>
    <w:qFormat/>
    <w:pPr>
      <w:jc w:val="center"/>
    </w:pPr>
    <w:rPr>
      <w:b/>
      <w:sz w:val="28"/>
      <w:szCs w:val="20"/>
      <w:lang w:eastAsia="en-US"/>
    </w:rPr>
  </w:style>
  <w:style w:type="character" w:styleId="Hypertextovprepojenie">
    <w:name w:val="Hyperlink"/>
    <w:semiHidden/>
    <w:rPr>
      <w:color w:val="0000FF"/>
      <w:u w:val="single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customStyle="1" w:styleId="Nevyrieenzmienka1">
    <w:name w:val="Nevyriešená zmienka1"/>
    <w:uiPriority w:val="99"/>
    <w:semiHidden/>
    <w:unhideWhenUsed/>
    <w:rsid w:val="00341C31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9529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9C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9CC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9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9CC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9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9CC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9906CD"/>
    <w:pPr>
      <w:ind w:left="720"/>
      <w:contextualSpacing/>
    </w:pPr>
    <w:rPr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8801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9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4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2003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</dc:creator>
  <cp:lastModifiedBy>Slavomir Kmec</cp:lastModifiedBy>
  <cp:revision>17</cp:revision>
  <cp:lastPrinted>2022-02-01T08:42:00Z</cp:lastPrinted>
  <dcterms:created xsi:type="dcterms:W3CDTF">2022-01-14T07:26:00Z</dcterms:created>
  <dcterms:modified xsi:type="dcterms:W3CDTF">2022-02-09T07:56:00Z</dcterms:modified>
</cp:coreProperties>
</file>