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27" w:rsidRDefault="004E29FB">
      <w:pPr>
        <w:rPr>
          <w:b/>
          <w:sz w:val="28"/>
          <w:u w:val="single"/>
        </w:rPr>
      </w:pPr>
      <w:r w:rsidRPr="004E29FB">
        <w:rPr>
          <w:b/>
          <w:sz w:val="28"/>
          <w:u w:val="single"/>
        </w:rPr>
        <w:t>GRAFIK EGZAMINÓW KLASY 4 TRW, 4 TPM, 4 TUF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6"/>
        <w:gridCol w:w="1202"/>
        <w:gridCol w:w="888"/>
        <w:gridCol w:w="978"/>
        <w:gridCol w:w="5071"/>
        <w:gridCol w:w="1134"/>
        <w:gridCol w:w="1277"/>
      </w:tblGrid>
      <w:tr w:rsidR="00094BC9" w:rsidRPr="004E29FB" w:rsidTr="00094BC9">
        <w:trPr>
          <w:trHeight w:val="330"/>
        </w:trPr>
        <w:tc>
          <w:tcPr>
            <w:tcW w:w="199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l.p.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lang w:eastAsia="pl-PL"/>
              </w:rPr>
              <w:t>Data egz.</w:t>
            </w:r>
          </w:p>
        </w:tc>
        <w:tc>
          <w:tcPr>
            <w:tcW w:w="404" w:type="pct"/>
            <w:shd w:val="clear" w:color="auto" w:fill="auto"/>
            <w:noWrap/>
            <w:hideMark/>
          </w:tcPr>
          <w:p w:rsidR="00094BC9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lang w:eastAsia="pl-PL"/>
              </w:rPr>
              <w:t xml:space="preserve">Godz. </w:t>
            </w:r>
          </w:p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lang w:eastAsia="pl-PL"/>
              </w:rPr>
              <w:t>egz.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lang w:eastAsia="pl-PL"/>
              </w:rPr>
              <w:t xml:space="preserve">Liczba </w:t>
            </w:r>
            <w:r>
              <w:rPr>
                <w:rFonts w:ascii="Arial Narrow" w:eastAsia="Times New Roman" w:hAnsi="Arial Narrow" w:cs="Times New Roman"/>
                <w:lang w:eastAsia="pl-PL"/>
              </w:rPr>
              <w:t>zdających</w:t>
            </w:r>
          </w:p>
        </w:tc>
        <w:tc>
          <w:tcPr>
            <w:tcW w:w="2308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Zawód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lang w:eastAsia="pl-PL"/>
              </w:rPr>
              <w:t>Kwalifikacje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lang w:eastAsia="pl-PL"/>
              </w:rPr>
              <w:t>Sala</w:t>
            </w:r>
          </w:p>
        </w:tc>
      </w:tr>
      <w:tr w:rsidR="004E29FB" w:rsidRPr="004E29FB" w:rsidTr="00094BC9">
        <w:trPr>
          <w:trHeight w:val="330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EGZAMIN PRAKTYCZNY</w:t>
            </w:r>
          </w:p>
        </w:tc>
      </w:tr>
      <w:tr w:rsidR="00094BC9" w:rsidRPr="004E29FB" w:rsidTr="00094BC9">
        <w:trPr>
          <w:trHeight w:val="330"/>
        </w:trPr>
        <w:tc>
          <w:tcPr>
            <w:tcW w:w="199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20.06.2022</w:t>
            </w:r>
          </w:p>
        </w:tc>
        <w:tc>
          <w:tcPr>
            <w:tcW w:w="404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09:00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lang w:eastAsia="pl-PL"/>
              </w:rPr>
              <w:t>1</w:t>
            </w:r>
          </w:p>
        </w:tc>
        <w:tc>
          <w:tcPr>
            <w:tcW w:w="2308" w:type="pct"/>
            <w:shd w:val="clear" w:color="000000" w:fill="FFFF00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Technik usług fryzjerskich</w:t>
            </w:r>
          </w:p>
        </w:tc>
        <w:tc>
          <w:tcPr>
            <w:tcW w:w="516" w:type="pct"/>
            <w:shd w:val="clear" w:color="auto" w:fill="FFFF00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lang w:eastAsia="pl-PL"/>
              </w:rPr>
              <w:t>AU.26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lang w:eastAsia="pl-PL"/>
              </w:rPr>
              <w:t>B 105</w:t>
            </w:r>
          </w:p>
        </w:tc>
      </w:tr>
      <w:tr w:rsidR="00094BC9" w:rsidRPr="004E29FB" w:rsidTr="00094BC9">
        <w:trPr>
          <w:trHeight w:val="330"/>
        </w:trPr>
        <w:tc>
          <w:tcPr>
            <w:tcW w:w="199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20.06.2022</w:t>
            </w:r>
          </w:p>
        </w:tc>
        <w:tc>
          <w:tcPr>
            <w:tcW w:w="404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09:00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lang w:eastAsia="pl-PL"/>
              </w:rPr>
              <w:t>15</w:t>
            </w:r>
          </w:p>
        </w:tc>
        <w:tc>
          <w:tcPr>
            <w:tcW w:w="2308" w:type="pct"/>
            <w:shd w:val="clear" w:color="000000" w:fill="FFFF00"/>
            <w:noWrap/>
            <w:hideMark/>
          </w:tcPr>
          <w:p w:rsidR="004E29FB" w:rsidRPr="004E29FB" w:rsidRDefault="00094BC9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Technik usług fryzjerskich</w:t>
            </w:r>
          </w:p>
        </w:tc>
        <w:tc>
          <w:tcPr>
            <w:tcW w:w="516" w:type="pct"/>
            <w:shd w:val="clear" w:color="auto" w:fill="FFFF00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lang w:eastAsia="pl-PL"/>
              </w:rPr>
              <w:t>AU.26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lang w:eastAsia="pl-PL"/>
              </w:rPr>
              <w:t>B 105</w:t>
            </w:r>
          </w:p>
        </w:tc>
      </w:tr>
      <w:tr w:rsidR="00094BC9" w:rsidRPr="004E29FB" w:rsidTr="00094BC9">
        <w:trPr>
          <w:trHeight w:val="330"/>
        </w:trPr>
        <w:tc>
          <w:tcPr>
            <w:tcW w:w="199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20.06.2022</w:t>
            </w:r>
          </w:p>
        </w:tc>
        <w:tc>
          <w:tcPr>
            <w:tcW w:w="404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13:00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lang w:eastAsia="pl-PL"/>
              </w:rPr>
              <w:t>15</w:t>
            </w:r>
          </w:p>
        </w:tc>
        <w:tc>
          <w:tcPr>
            <w:tcW w:w="2308" w:type="pct"/>
            <w:shd w:val="clear" w:color="auto" w:fill="8DB3E2" w:themeFill="text2" w:themeFillTint="66"/>
            <w:noWrap/>
            <w:hideMark/>
          </w:tcPr>
          <w:p w:rsidR="004E29FB" w:rsidRPr="004E29FB" w:rsidRDefault="00094BC9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094BC9">
              <w:rPr>
                <w:rFonts w:ascii="Arial Narrow" w:eastAsia="Times New Roman" w:hAnsi="Arial Narrow" w:cs="Times New Roman"/>
                <w:lang w:eastAsia="pl-PL"/>
              </w:rPr>
              <w:t>Technik robót wykończeniowy</w:t>
            </w:r>
          </w:p>
        </w:tc>
        <w:tc>
          <w:tcPr>
            <w:tcW w:w="516" w:type="pct"/>
            <w:shd w:val="clear" w:color="auto" w:fill="95B3D7" w:themeFill="accent1" w:themeFillTint="99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lang w:eastAsia="pl-PL"/>
              </w:rPr>
              <w:t>BD.21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lang w:eastAsia="pl-PL"/>
              </w:rPr>
              <w:t>Sala gimnastyczna</w:t>
            </w:r>
          </w:p>
        </w:tc>
      </w:tr>
      <w:tr w:rsidR="00094BC9" w:rsidRPr="004E29FB" w:rsidTr="00094BC9">
        <w:trPr>
          <w:trHeight w:val="330"/>
        </w:trPr>
        <w:tc>
          <w:tcPr>
            <w:tcW w:w="199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20.06.2022</w:t>
            </w:r>
          </w:p>
        </w:tc>
        <w:tc>
          <w:tcPr>
            <w:tcW w:w="404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13:00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lang w:eastAsia="pl-PL"/>
              </w:rPr>
              <w:t>6</w:t>
            </w:r>
          </w:p>
        </w:tc>
        <w:tc>
          <w:tcPr>
            <w:tcW w:w="2308" w:type="pct"/>
            <w:shd w:val="clear" w:color="auto" w:fill="CCC0D9" w:themeFill="accent4" w:themeFillTint="66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094BC9">
              <w:rPr>
                <w:rFonts w:ascii="Arial Narrow" w:eastAsia="Times New Roman" w:hAnsi="Arial Narrow" w:cs="Times New Roman"/>
                <w:lang w:eastAsia="pl-PL"/>
              </w:rPr>
              <w:t>Technik przemysłu mody</w:t>
            </w:r>
          </w:p>
        </w:tc>
        <w:tc>
          <w:tcPr>
            <w:tcW w:w="516" w:type="pct"/>
            <w:shd w:val="clear" w:color="auto" w:fill="CCC0D9" w:themeFill="accent4" w:themeFillTint="66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lang w:eastAsia="pl-PL"/>
              </w:rPr>
              <w:t>AU.42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lang w:eastAsia="pl-PL"/>
              </w:rPr>
              <w:t>Sala gimnastyczna</w:t>
            </w:r>
          </w:p>
        </w:tc>
      </w:tr>
      <w:tr w:rsidR="004E29FB" w:rsidRPr="004E29FB" w:rsidTr="00094BC9">
        <w:trPr>
          <w:trHeight w:val="330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094BC9">
              <w:rPr>
                <w:rFonts w:ascii="Arial Narrow" w:eastAsia="Times New Roman" w:hAnsi="Arial Narrow" w:cs="Times New Roman"/>
                <w:lang w:eastAsia="pl-PL"/>
              </w:rPr>
              <w:t>EGZAMIN PISEMNY</w:t>
            </w:r>
          </w:p>
        </w:tc>
      </w:tr>
      <w:tr w:rsidR="00094BC9" w:rsidRPr="004E29FB" w:rsidTr="00094BC9">
        <w:trPr>
          <w:trHeight w:val="330"/>
        </w:trPr>
        <w:tc>
          <w:tcPr>
            <w:tcW w:w="199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21.06.2022 </w:t>
            </w:r>
          </w:p>
        </w:tc>
        <w:tc>
          <w:tcPr>
            <w:tcW w:w="404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10:00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lang w:eastAsia="pl-PL"/>
              </w:rPr>
              <w:t>15</w:t>
            </w:r>
          </w:p>
        </w:tc>
        <w:tc>
          <w:tcPr>
            <w:tcW w:w="2308" w:type="pct"/>
            <w:shd w:val="clear" w:color="auto" w:fill="FFFF00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Technik usług fryzjerskich</w:t>
            </w:r>
          </w:p>
        </w:tc>
        <w:tc>
          <w:tcPr>
            <w:tcW w:w="516" w:type="pct"/>
            <w:shd w:val="clear" w:color="auto" w:fill="FFFF00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lang w:eastAsia="pl-PL"/>
              </w:rPr>
              <w:t>AU.26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lang w:eastAsia="pl-PL"/>
              </w:rPr>
              <w:t>B 105</w:t>
            </w:r>
          </w:p>
        </w:tc>
      </w:tr>
      <w:tr w:rsidR="00094BC9" w:rsidRPr="004E29FB" w:rsidTr="00094BC9">
        <w:trPr>
          <w:trHeight w:val="330"/>
        </w:trPr>
        <w:tc>
          <w:tcPr>
            <w:tcW w:w="199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21.06.2022 </w:t>
            </w:r>
          </w:p>
        </w:tc>
        <w:tc>
          <w:tcPr>
            <w:tcW w:w="404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10:00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lang w:eastAsia="pl-PL"/>
              </w:rPr>
              <w:t>2</w:t>
            </w:r>
          </w:p>
        </w:tc>
        <w:tc>
          <w:tcPr>
            <w:tcW w:w="2308" w:type="pct"/>
            <w:shd w:val="clear" w:color="auto" w:fill="C2D69B" w:themeFill="accent3" w:themeFillTint="99"/>
            <w:noWrap/>
            <w:hideMark/>
          </w:tcPr>
          <w:p w:rsidR="004E29FB" w:rsidRPr="004E29FB" w:rsidRDefault="00094BC9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094BC9">
              <w:rPr>
                <w:rFonts w:ascii="Arial Narrow" w:eastAsia="Times New Roman" w:hAnsi="Arial Narrow" w:cs="Times New Roman"/>
                <w:lang w:eastAsia="pl-PL"/>
              </w:rPr>
              <w:t>Technik przemysłu mody</w:t>
            </w:r>
          </w:p>
        </w:tc>
        <w:tc>
          <w:tcPr>
            <w:tcW w:w="516" w:type="pct"/>
            <w:shd w:val="clear" w:color="auto" w:fill="C2D69B" w:themeFill="accent3" w:themeFillTint="99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lang w:eastAsia="pl-PL"/>
              </w:rPr>
              <w:t>AU.14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lang w:eastAsia="pl-PL"/>
              </w:rPr>
              <w:t>B 209</w:t>
            </w:r>
          </w:p>
        </w:tc>
      </w:tr>
      <w:tr w:rsidR="00094BC9" w:rsidRPr="004E29FB" w:rsidTr="00094BC9">
        <w:trPr>
          <w:trHeight w:val="330"/>
        </w:trPr>
        <w:tc>
          <w:tcPr>
            <w:tcW w:w="199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21.06.2022 </w:t>
            </w:r>
          </w:p>
        </w:tc>
        <w:tc>
          <w:tcPr>
            <w:tcW w:w="404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10:00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lang w:eastAsia="pl-PL"/>
              </w:rPr>
              <w:t>4</w:t>
            </w:r>
          </w:p>
        </w:tc>
        <w:tc>
          <w:tcPr>
            <w:tcW w:w="2308" w:type="pct"/>
            <w:shd w:val="clear" w:color="auto" w:fill="auto"/>
            <w:noWrap/>
            <w:hideMark/>
          </w:tcPr>
          <w:p w:rsidR="004E29FB" w:rsidRPr="004E29FB" w:rsidRDefault="00094BC9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094BC9">
              <w:rPr>
                <w:rFonts w:ascii="Arial Narrow" w:eastAsia="Times New Roman" w:hAnsi="Arial Narrow" w:cs="Times New Roman"/>
                <w:lang w:eastAsia="pl-PL"/>
              </w:rPr>
              <w:t>Technik robót wykończeniowy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lang w:eastAsia="pl-PL"/>
              </w:rPr>
              <w:t xml:space="preserve">BD.04 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lang w:eastAsia="pl-PL"/>
              </w:rPr>
              <w:t>B 209</w:t>
            </w:r>
          </w:p>
        </w:tc>
      </w:tr>
      <w:tr w:rsidR="00094BC9" w:rsidRPr="004E29FB" w:rsidTr="00094BC9">
        <w:trPr>
          <w:trHeight w:val="150"/>
        </w:trPr>
        <w:tc>
          <w:tcPr>
            <w:tcW w:w="199" w:type="pct"/>
            <w:vMerge w:val="restart"/>
            <w:shd w:val="clear" w:color="auto" w:fill="auto"/>
            <w:noWrap/>
            <w:hideMark/>
          </w:tcPr>
          <w:p w:rsidR="00094BC9" w:rsidRPr="004E29FB" w:rsidRDefault="00094BC9" w:rsidP="00094BC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</w:t>
            </w:r>
          </w:p>
        </w:tc>
        <w:tc>
          <w:tcPr>
            <w:tcW w:w="547" w:type="pct"/>
            <w:vMerge w:val="restart"/>
            <w:shd w:val="clear" w:color="auto" w:fill="auto"/>
            <w:noWrap/>
            <w:hideMark/>
          </w:tcPr>
          <w:p w:rsidR="00094BC9" w:rsidRPr="004E29FB" w:rsidRDefault="00094BC9" w:rsidP="00094BC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21.06.2022</w:t>
            </w:r>
          </w:p>
        </w:tc>
        <w:tc>
          <w:tcPr>
            <w:tcW w:w="404" w:type="pct"/>
            <w:vMerge w:val="restart"/>
            <w:shd w:val="clear" w:color="auto" w:fill="auto"/>
            <w:noWrap/>
            <w:hideMark/>
          </w:tcPr>
          <w:p w:rsidR="00094BC9" w:rsidRPr="004E29FB" w:rsidRDefault="00094BC9" w:rsidP="00094BC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10:00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094BC9" w:rsidRPr="004E29FB" w:rsidRDefault="00094BC9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lang w:eastAsia="pl-PL"/>
              </w:rPr>
              <w:t>1</w:t>
            </w:r>
          </w:p>
        </w:tc>
        <w:tc>
          <w:tcPr>
            <w:tcW w:w="2308" w:type="pct"/>
            <w:shd w:val="clear" w:color="auto" w:fill="auto"/>
            <w:noWrap/>
            <w:hideMark/>
          </w:tcPr>
          <w:p w:rsidR="00094BC9" w:rsidRPr="004E29FB" w:rsidRDefault="00094BC9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094BC9">
              <w:rPr>
                <w:rFonts w:ascii="Arial Narrow" w:eastAsia="Times New Roman" w:hAnsi="Arial Narrow" w:cs="Times New Roman"/>
                <w:lang w:eastAsia="pl-PL"/>
              </w:rPr>
              <w:t>Monter zabudowy i robót wykończeniowych w budownictwie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:rsidR="00094BC9" w:rsidRPr="004E29FB" w:rsidRDefault="00094BC9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lang w:eastAsia="pl-PL"/>
              </w:rPr>
              <w:t>BD.04,</w:t>
            </w:r>
          </w:p>
        </w:tc>
        <w:tc>
          <w:tcPr>
            <w:tcW w:w="581" w:type="pct"/>
            <w:vMerge w:val="restart"/>
            <w:shd w:val="clear" w:color="auto" w:fill="auto"/>
            <w:noWrap/>
            <w:hideMark/>
          </w:tcPr>
          <w:p w:rsidR="00094BC9" w:rsidRPr="004E29FB" w:rsidRDefault="00094BC9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lang w:eastAsia="pl-PL"/>
              </w:rPr>
              <w:t>B 209</w:t>
            </w:r>
          </w:p>
        </w:tc>
      </w:tr>
      <w:tr w:rsidR="00094BC9" w:rsidRPr="004E29FB" w:rsidTr="00094BC9">
        <w:trPr>
          <w:trHeight w:val="149"/>
        </w:trPr>
        <w:tc>
          <w:tcPr>
            <w:tcW w:w="199" w:type="pct"/>
            <w:vMerge/>
            <w:shd w:val="clear" w:color="auto" w:fill="auto"/>
            <w:noWrap/>
            <w:hideMark/>
          </w:tcPr>
          <w:p w:rsidR="00094BC9" w:rsidRDefault="00094BC9" w:rsidP="00094BC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547" w:type="pct"/>
            <w:vMerge/>
            <w:shd w:val="clear" w:color="auto" w:fill="auto"/>
            <w:noWrap/>
            <w:hideMark/>
          </w:tcPr>
          <w:p w:rsidR="00094BC9" w:rsidRPr="004E29FB" w:rsidRDefault="00094BC9" w:rsidP="00094BC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404" w:type="pct"/>
            <w:vMerge/>
            <w:shd w:val="clear" w:color="auto" w:fill="auto"/>
            <w:noWrap/>
            <w:hideMark/>
          </w:tcPr>
          <w:p w:rsidR="00094BC9" w:rsidRPr="004E29FB" w:rsidRDefault="00094BC9" w:rsidP="00094BC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094BC9" w:rsidRPr="00094BC9" w:rsidRDefault="00094BC9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094BC9">
              <w:rPr>
                <w:rFonts w:ascii="Arial Narrow" w:eastAsia="Times New Roman" w:hAnsi="Arial Narrow" w:cs="Times New Roman"/>
                <w:lang w:eastAsia="pl-PL"/>
              </w:rPr>
              <w:t>1</w:t>
            </w:r>
          </w:p>
        </w:tc>
        <w:tc>
          <w:tcPr>
            <w:tcW w:w="2308" w:type="pct"/>
            <w:shd w:val="clear" w:color="auto" w:fill="FABF8F" w:themeFill="accent6" w:themeFillTint="99"/>
            <w:noWrap/>
            <w:hideMark/>
          </w:tcPr>
          <w:p w:rsidR="00094BC9" w:rsidRPr="00094BC9" w:rsidRDefault="00094BC9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094BC9">
              <w:rPr>
                <w:rFonts w:ascii="Arial Narrow" w:eastAsia="Times New Roman" w:hAnsi="Arial Narrow" w:cs="Times New Roman"/>
                <w:lang w:eastAsia="pl-PL"/>
              </w:rPr>
              <w:t>Kucharz</w:t>
            </w:r>
          </w:p>
        </w:tc>
        <w:tc>
          <w:tcPr>
            <w:tcW w:w="516" w:type="pct"/>
            <w:shd w:val="clear" w:color="auto" w:fill="FABF8F" w:themeFill="accent6" w:themeFillTint="99"/>
            <w:noWrap/>
            <w:hideMark/>
          </w:tcPr>
          <w:p w:rsidR="00094BC9" w:rsidRPr="00094BC9" w:rsidRDefault="00094BC9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lang w:eastAsia="pl-PL"/>
              </w:rPr>
              <w:t>TG.07</w:t>
            </w:r>
          </w:p>
        </w:tc>
        <w:tc>
          <w:tcPr>
            <w:tcW w:w="581" w:type="pct"/>
            <w:vMerge/>
            <w:shd w:val="clear" w:color="auto" w:fill="auto"/>
            <w:noWrap/>
            <w:hideMark/>
          </w:tcPr>
          <w:p w:rsidR="00094BC9" w:rsidRPr="00094BC9" w:rsidRDefault="00094BC9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094BC9" w:rsidRPr="004E29FB" w:rsidTr="00094BC9">
        <w:trPr>
          <w:trHeight w:val="353"/>
        </w:trPr>
        <w:tc>
          <w:tcPr>
            <w:tcW w:w="199" w:type="pct"/>
            <w:vMerge w:val="restart"/>
            <w:shd w:val="clear" w:color="auto" w:fill="auto"/>
            <w:noWrap/>
            <w:hideMark/>
          </w:tcPr>
          <w:p w:rsidR="00094BC9" w:rsidRPr="004E29FB" w:rsidRDefault="00094BC9" w:rsidP="00094BC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5</w:t>
            </w:r>
          </w:p>
        </w:tc>
        <w:tc>
          <w:tcPr>
            <w:tcW w:w="547" w:type="pct"/>
            <w:vMerge w:val="restart"/>
            <w:shd w:val="clear" w:color="auto" w:fill="auto"/>
            <w:noWrap/>
            <w:hideMark/>
          </w:tcPr>
          <w:p w:rsidR="00094BC9" w:rsidRPr="004E29FB" w:rsidRDefault="00094BC9" w:rsidP="00094BC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21.06.2022 </w:t>
            </w:r>
          </w:p>
        </w:tc>
        <w:tc>
          <w:tcPr>
            <w:tcW w:w="404" w:type="pct"/>
            <w:vMerge w:val="restart"/>
            <w:shd w:val="clear" w:color="auto" w:fill="auto"/>
            <w:noWrap/>
            <w:hideMark/>
          </w:tcPr>
          <w:p w:rsidR="00094BC9" w:rsidRPr="004E29FB" w:rsidRDefault="00094BC9" w:rsidP="00094BC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12:00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094BC9" w:rsidRPr="004E29FB" w:rsidRDefault="00094BC9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094BC9">
              <w:rPr>
                <w:rFonts w:ascii="Arial Narrow" w:eastAsia="Times New Roman" w:hAnsi="Arial Narrow" w:cs="Times New Roman"/>
                <w:lang w:eastAsia="pl-PL"/>
              </w:rPr>
              <w:t>6</w:t>
            </w:r>
          </w:p>
        </w:tc>
        <w:tc>
          <w:tcPr>
            <w:tcW w:w="2308" w:type="pct"/>
            <w:shd w:val="clear" w:color="auto" w:fill="CCC0D9" w:themeFill="accent4" w:themeFillTint="66"/>
            <w:noWrap/>
            <w:hideMark/>
          </w:tcPr>
          <w:p w:rsidR="00094BC9" w:rsidRPr="004E29FB" w:rsidRDefault="00094BC9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094BC9">
              <w:rPr>
                <w:rFonts w:ascii="Arial Narrow" w:eastAsia="Times New Roman" w:hAnsi="Arial Narrow" w:cs="Times New Roman"/>
                <w:lang w:eastAsia="pl-PL"/>
              </w:rPr>
              <w:t xml:space="preserve">Technik przemysłu mody </w:t>
            </w:r>
          </w:p>
        </w:tc>
        <w:tc>
          <w:tcPr>
            <w:tcW w:w="516" w:type="pct"/>
            <w:shd w:val="clear" w:color="auto" w:fill="CCC0D9" w:themeFill="accent4" w:themeFillTint="66"/>
            <w:noWrap/>
            <w:hideMark/>
          </w:tcPr>
          <w:p w:rsidR="00094BC9" w:rsidRPr="004E29FB" w:rsidRDefault="00094BC9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094BC9">
              <w:rPr>
                <w:rFonts w:ascii="Arial Narrow" w:eastAsia="Times New Roman" w:hAnsi="Arial Narrow" w:cs="Times New Roman"/>
                <w:lang w:eastAsia="pl-PL"/>
              </w:rPr>
              <w:t>AU.42</w:t>
            </w:r>
          </w:p>
        </w:tc>
        <w:tc>
          <w:tcPr>
            <w:tcW w:w="581" w:type="pct"/>
            <w:vMerge w:val="restart"/>
            <w:shd w:val="clear" w:color="auto" w:fill="auto"/>
            <w:noWrap/>
            <w:hideMark/>
          </w:tcPr>
          <w:p w:rsidR="00094BC9" w:rsidRPr="004E29FB" w:rsidRDefault="00094BC9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lang w:eastAsia="pl-PL"/>
              </w:rPr>
              <w:t>B 209</w:t>
            </w:r>
          </w:p>
        </w:tc>
      </w:tr>
      <w:tr w:rsidR="00094BC9" w:rsidRPr="004E29FB" w:rsidTr="00094BC9">
        <w:trPr>
          <w:trHeight w:val="353"/>
        </w:trPr>
        <w:tc>
          <w:tcPr>
            <w:tcW w:w="199" w:type="pct"/>
            <w:vMerge/>
            <w:shd w:val="clear" w:color="auto" w:fill="auto"/>
            <w:noWrap/>
            <w:hideMark/>
          </w:tcPr>
          <w:p w:rsidR="00094BC9" w:rsidRDefault="00094BC9" w:rsidP="00094BC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547" w:type="pct"/>
            <w:vMerge/>
            <w:shd w:val="clear" w:color="auto" w:fill="auto"/>
            <w:noWrap/>
            <w:hideMark/>
          </w:tcPr>
          <w:p w:rsidR="00094BC9" w:rsidRPr="004E29FB" w:rsidRDefault="00094BC9" w:rsidP="00094BC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404" w:type="pct"/>
            <w:vMerge/>
            <w:shd w:val="clear" w:color="auto" w:fill="auto"/>
            <w:noWrap/>
            <w:hideMark/>
          </w:tcPr>
          <w:p w:rsidR="00094BC9" w:rsidRPr="004E29FB" w:rsidRDefault="00094BC9" w:rsidP="00094BC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094BC9" w:rsidRPr="00094BC9" w:rsidRDefault="00094BC9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lang w:eastAsia="pl-PL"/>
              </w:rPr>
              <w:t>1</w:t>
            </w:r>
          </w:p>
        </w:tc>
        <w:tc>
          <w:tcPr>
            <w:tcW w:w="2308" w:type="pct"/>
            <w:shd w:val="clear" w:color="auto" w:fill="CCC0D9" w:themeFill="accent4" w:themeFillTint="66"/>
            <w:noWrap/>
            <w:hideMark/>
          </w:tcPr>
          <w:p w:rsidR="00094BC9" w:rsidRPr="00094BC9" w:rsidRDefault="00094BC9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Technik usług fryzjerskich</w:t>
            </w:r>
          </w:p>
        </w:tc>
        <w:tc>
          <w:tcPr>
            <w:tcW w:w="516" w:type="pct"/>
            <w:shd w:val="clear" w:color="auto" w:fill="CCC0D9" w:themeFill="accent4" w:themeFillTint="66"/>
            <w:noWrap/>
            <w:hideMark/>
          </w:tcPr>
          <w:p w:rsidR="00094BC9" w:rsidRPr="00094BC9" w:rsidRDefault="00094BC9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lang w:eastAsia="pl-PL"/>
              </w:rPr>
              <w:t>AU.21</w:t>
            </w:r>
          </w:p>
        </w:tc>
        <w:tc>
          <w:tcPr>
            <w:tcW w:w="581" w:type="pct"/>
            <w:vMerge/>
            <w:shd w:val="clear" w:color="auto" w:fill="auto"/>
            <w:noWrap/>
            <w:hideMark/>
          </w:tcPr>
          <w:p w:rsidR="00094BC9" w:rsidRPr="00094BC9" w:rsidRDefault="00094BC9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094BC9" w:rsidRPr="004E29FB" w:rsidTr="00094BC9">
        <w:trPr>
          <w:trHeight w:val="330"/>
        </w:trPr>
        <w:tc>
          <w:tcPr>
            <w:tcW w:w="199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6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21.06.2022 </w:t>
            </w:r>
          </w:p>
        </w:tc>
        <w:tc>
          <w:tcPr>
            <w:tcW w:w="404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12:00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lang w:eastAsia="pl-PL"/>
              </w:rPr>
              <w:t>15</w:t>
            </w:r>
          </w:p>
        </w:tc>
        <w:tc>
          <w:tcPr>
            <w:tcW w:w="2308" w:type="pct"/>
            <w:shd w:val="clear" w:color="auto" w:fill="8DB3E2" w:themeFill="text2" w:themeFillTint="66"/>
            <w:noWrap/>
            <w:hideMark/>
          </w:tcPr>
          <w:p w:rsidR="004E29FB" w:rsidRPr="004E29FB" w:rsidRDefault="00094BC9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094BC9">
              <w:rPr>
                <w:rFonts w:ascii="Arial Narrow" w:eastAsia="Times New Roman" w:hAnsi="Arial Narrow" w:cs="Times New Roman"/>
                <w:lang w:eastAsia="pl-PL"/>
              </w:rPr>
              <w:t>Technik robót wykończeniowy</w:t>
            </w:r>
          </w:p>
        </w:tc>
        <w:tc>
          <w:tcPr>
            <w:tcW w:w="516" w:type="pct"/>
            <w:shd w:val="clear" w:color="auto" w:fill="95B3D7" w:themeFill="accent1" w:themeFillTint="99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lang w:eastAsia="pl-PL"/>
              </w:rPr>
              <w:t>BD.21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4E29FB" w:rsidRPr="004E29FB" w:rsidRDefault="004E29FB" w:rsidP="00094BC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E29FB">
              <w:rPr>
                <w:rFonts w:ascii="Arial Narrow" w:eastAsia="Times New Roman" w:hAnsi="Arial Narrow" w:cs="Times New Roman"/>
                <w:lang w:eastAsia="pl-PL"/>
              </w:rPr>
              <w:t>B 105</w:t>
            </w:r>
          </w:p>
        </w:tc>
      </w:tr>
    </w:tbl>
    <w:p w:rsidR="004E29FB" w:rsidRPr="004E29FB" w:rsidRDefault="004E29FB">
      <w:pPr>
        <w:rPr>
          <w:b/>
          <w:sz w:val="28"/>
          <w:u w:val="single"/>
        </w:rPr>
      </w:pPr>
    </w:p>
    <w:sectPr w:rsidR="004E29FB" w:rsidRPr="004E29FB" w:rsidSect="00094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29FB"/>
    <w:rsid w:val="00020451"/>
    <w:rsid w:val="00094BC9"/>
    <w:rsid w:val="004E29FB"/>
    <w:rsid w:val="00A3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Praktyki</dc:creator>
  <cp:lastModifiedBy>Praktyki</cp:lastModifiedBy>
  <cp:revision>1</cp:revision>
  <dcterms:created xsi:type="dcterms:W3CDTF">2022-06-15T10:25:00Z</dcterms:created>
  <dcterms:modified xsi:type="dcterms:W3CDTF">2022-06-15T10:42:00Z</dcterms:modified>
</cp:coreProperties>
</file>