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58" w:rsidRPr="00264EB3" w:rsidRDefault="00264EB3">
      <w:pPr>
        <w:rPr>
          <w:highlight w:val="yellow"/>
        </w:rPr>
      </w:pPr>
      <w:bookmarkStart w:id="0" w:name="_GoBack"/>
      <w:bookmarkEnd w:id="0"/>
      <w:proofErr w:type="spellStart"/>
      <w:r w:rsidRPr="00264EB3">
        <w:rPr>
          <w:highlight w:val="yellow"/>
        </w:rPr>
        <w:t>Ahojte</w:t>
      </w:r>
      <w:proofErr w:type="spellEnd"/>
      <w:r w:rsidRPr="00264EB3">
        <w:rPr>
          <w:highlight w:val="yellow"/>
        </w:rPr>
        <w:t xml:space="preserve"> moji milí, dúfam, že sa máte dobre, že vám táto karanténa ešte nejde na </w:t>
      </w:r>
      <w:proofErr w:type="spellStart"/>
      <w:r w:rsidRPr="00264EB3">
        <w:rPr>
          <w:highlight w:val="yellow"/>
        </w:rPr>
        <w:t>nervičky</w:t>
      </w:r>
      <w:proofErr w:type="spellEnd"/>
      <w:r w:rsidRPr="00264EB3">
        <w:rPr>
          <w:highlight w:val="yellow"/>
        </w:rPr>
        <w:t xml:space="preserve"> a zvládate ju v </w:t>
      </w:r>
      <w:proofErr w:type="spellStart"/>
      <w:r w:rsidRPr="00264EB3">
        <w:rPr>
          <w:highlight w:val="yellow"/>
        </w:rPr>
        <w:t>pohodke</w:t>
      </w:r>
      <w:proofErr w:type="spellEnd"/>
      <w:r w:rsidRPr="00264EB3">
        <w:rPr>
          <w:highlight w:val="yellow"/>
        </w:rPr>
        <w:t xml:space="preserve">. </w:t>
      </w:r>
    </w:p>
    <w:p w:rsidR="00264EB3" w:rsidRPr="00264EB3" w:rsidRDefault="00264EB3">
      <w:pPr>
        <w:rPr>
          <w:highlight w:val="yellow"/>
        </w:rPr>
      </w:pPr>
      <w:r w:rsidRPr="00264EB3">
        <w:rPr>
          <w:highlight w:val="yellow"/>
        </w:rPr>
        <w:t xml:space="preserve">Vy už dostávate na </w:t>
      </w:r>
      <w:proofErr w:type="spellStart"/>
      <w:r w:rsidRPr="00264EB3">
        <w:rPr>
          <w:highlight w:val="yellow"/>
        </w:rPr>
        <w:t>edupage</w:t>
      </w:r>
      <w:proofErr w:type="spellEnd"/>
      <w:r w:rsidRPr="00264EB3">
        <w:rPr>
          <w:highlight w:val="yellow"/>
        </w:rPr>
        <w:t xml:space="preserve"> úlohy, tak sa musím pridať aj ja a poslať vám nejaké tie poznámky.  Posledná téma, ku ktorej sme sa dostali, je Zdravá výživa. Niečo už máte prebraté aj napísané. Ja vám napíšem tému celú, vy si pozrite čo máte a čo nie, a snažte sa urobiť si poznámky ďalej. Nemusíte od slova do slova, vyberte si to podstatné. Tie mi potom odfotíte a pošlete, že to máte spracované na moju mailovú adresu – </w:t>
      </w:r>
      <w:hyperlink r:id="rId6" w:history="1">
        <w:r w:rsidRPr="00264EB3">
          <w:rPr>
            <w:rStyle w:val="Hypertextovprepojenie"/>
            <w:highlight w:val="yellow"/>
          </w:rPr>
          <w:t>salexandra25@gmail.com</w:t>
        </w:r>
      </w:hyperlink>
      <w:r w:rsidRPr="00264EB3">
        <w:rPr>
          <w:highlight w:val="yellow"/>
        </w:rPr>
        <w:t xml:space="preserve">.  Termín vám dám do 17. apríla, takže máte času dosť. Kto mi to nepošle, budem nútená dať 5, lebo by sa vám ináč tuším poniektorým nechcelo </w:t>
      </w:r>
      <w:r w:rsidRPr="00264EB3">
        <w:rPr>
          <w:highlight w:val="yellow"/>
        </w:rPr>
        <w:sym w:font="Wingdings" w:char="F04C"/>
      </w:r>
    </w:p>
    <w:p w:rsidR="00264EB3" w:rsidRDefault="00264EB3">
      <w:r w:rsidRPr="00264EB3">
        <w:rPr>
          <w:highlight w:val="yellow"/>
        </w:rPr>
        <w:t xml:space="preserve">Ak viete o niekom, kto nemá internet a nemôže ísť na </w:t>
      </w:r>
      <w:proofErr w:type="spellStart"/>
      <w:r w:rsidRPr="00264EB3">
        <w:rPr>
          <w:highlight w:val="yellow"/>
        </w:rPr>
        <w:t>edupage</w:t>
      </w:r>
      <w:proofErr w:type="spellEnd"/>
      <w:r w:rsidRPr="00264EB3">
        <w:rPr>
          <w:highlight w:val="yellow"/>
        </w:rPr>
        <w:t>, dajte mi vedieť alebo ešte lepšie, pomôžte im tak, že im to trebárs prepošlete na mobil.</w:t>
      </w:r>
    </w:p>
    <w:p w:rsidR="00264EB3" w:rsidRDefault="00264EB3"/>
    <w:p w:rsidR="00264EB3" w:rsidRPr="00CA513D" w:rsidRDefault="00264EB3" w:rsidP="00CA513D">
      <w:pPr>
        <w:jc w:val="center"/>
        <w:rPr>
          <w:rFonts w:ascii="Comic Sans MS" w:hAnsi="Comic Sans MS"/>
          <w:b/>
          <w:sz w:val="36"/>
          <w:szCs w:val="36"/>
        </w:rPr>
      </w:pPr>
      <w:r w:rsidRPr="00CA513D">
        <w:rPr>
          <w:rFonts w:ascii="Comic Sans MS" w:hAnsi="Comic Sans MS"/>
          <w:b/>
          <w:sz w:val="36"/>
          <w:szCs w:val="36"/>
        </w:rPr>
        <w:t>ZDRAVÁ VÝŽIVA</w:t>
      </w:r>
    </w:p>
    <w:p w:rsidR="00264EB3" w:rsidRDefault="00264EB3">
      <w:pPr>
        <w:rPr>
          <w:rFonts w:ascii="Comic Sans MS" w:hAnsi="Comic Sans MS"/>
          <w:sz w:val="24"/>
          <w:szCs w:val="24"/>
        </w:rPr>
      </w:pPr>
    </w:p>
    <w:p w:rsidR="00264EB3" w:rsidRDefault="00CA513D">
      <w:pPr>
        <w:rPr>
          <w:rFonts w:ascii="Comic Sans MS" w:hAnsi="Comic Sans MS"/>
          <w:b/>
          <w:sz w:val="24"/>
          <w:szCs w:val="24"/>
        </w:rPr>
      </w:pPr>
      <w:r w:rsidRPr="00CA513D">
        <w:rPr>
          <w:rFonts w:ascii="Comic Sans MS" w:hAnsi="Comic Sans MS"/>
          <w:b/>
          <w:sz w:val="24"/>
          <w:szCs w:val="24"/>
        </w:rPr>
        <w:t>Zásady zdravej stravy:</w:t>
      </w:r>
    </w:p>
    <w:p w:rsidR="00DD39A9" w:rsidRPr="00DD39A9" w:rsidRDefault="00DD39A9" w:rsidP="00DD39A9">
      <w:pPr>
        <w:pStyle w:val="Odsekzoznamu"/>
        <w:numPr>
          <w:ilvl w:val="0"/>
          <w:numId w:val="1"/>
        </w:numPr>
        <w:rPr>
          <w:rFonts w:ascii="Comic Sans MS" w:hAnsi="Comic Sans MS"/>
          <w:b/>
          <w:sz w:val="24"/>
          <w:szCs w:val="24"/>
        </w:rPr>
      </w:pPr>
      <w:r>
        <w:rPr>
          <w:rFonts w:ascii="Comic Sans MS" w:hAnsi="Comic Sans MS"/>
          <w:b/>
          <w:sz w:val="24"/>
          <w:szCs w:val="24"/>
        </w:rPr>
        <w:t xml:space="preserve">NAJLEPŠIA STRAVA = PESTRÁ STRAVA </w:t>
      </w:r>
      <w:r>
        <w:rPr>
          <w:rFonts w:ascii="Comic Sans MS" w:hAnsi="Comic Sans MS"/>
          <w:sz w:val="24"/>
          <w:szCs w:val="24"/>
        </w:rPr>
        <w:t>(jesť všetko ale s mierou)</w:t>
      </w:r>
    </w:p>
    <w:p w:rsidR="00CA513D" w:rsidRDefault="00CA513D" w:rsidP="00CA513D">
      <w:pPr>
        <w:pStyle w:val="Odsekzoznamu"/>
        <w:numPr>
          <w:ilvl w:val="0"/>
          <w:numId w:val="1"/>
        </w:numPr>
        <w:rPr>
          <w:rFonts w:ascii="Comic Sans MS" w:hAnsi="Comic Sans MS"/>
          <w:sz w:val="24"/>
          <w:szCs w:val="24"/>
        </w:rPr>
      </w:pPr>
      <w:r>
        <w:rPr>
          <w:rFonts w:ascii="Comic Sans MS" w:hAnsi="Comic Sans MS"/>
          <w:sz w:val="24"/>
          <w:szCs w:val="24"/>
        </w:rPr>
        <w:t xml:space="preserve">Najlepšia je tzv. </w:t>
      </w:r>
      <w:r w:rsidRPr="00CA513D">
        <w:rPr>
          <w:rFonts w:ascii="Comic Sans MS" w:hAnsi="Comic Sans MS"/>
          <w:b/>
          <w:sz w:val="24"/>
          <w:szCs w:val="24"/>
        </w:rPr>
        <w:t>stredomorská strava</w:t>
      </w:r>
      <w:r>
        <w:rPr>
          <w:rFonts w:ascii="Comic Sans MS" w:hAnsi="Comic Sans MS"/>
          <w:sz w:val="24"/>
          <w:szCs w:val="24"/>
        </w:rPr>
        <w:t xml:space="preserve"> (talianska, španielska, grécka kuchyňa..), ktorá obsahuje veľa rýb, ovocia, zeleniny, olivový olej. Uprednostňuje potraviny LOKÁLNE (ktoré rastú v okolí) a SEZÓNNE ( potraviny, ktoré sú v danom období. Teraz na jar veľmi zdravé – medvedí cesnak, mladá žihľava, </w:t>
      </w:r>
      <w:proofErr w:type="spellStart"/>
      <w:r>
        <w:rPr>
          <w:rFonts w:ascii="Comic Sans MS" w:hAnsi="Comic Sans MS"/>
          <w:sz w:val="24"/>
          <w:szCs w:val="24"/>
        </w:rPr>
        <w:t>redkvička</w:t>
      </w:r>
      <w:proofErr w:type="spellEnd"/>
      <w:r>
        <w:rPr>
          <w:rFonts w:ascii="Comic Sans MS" w:hAnsi="Comic Sans MS"/>
          <w:sz w:val="24"/>
          <w:szCs w:val="24"/>
        </w:rPr>
        <w:t>, mladá cibuľka...)</w:t>
      </w:r>
    </w:p>
    <w:p w:rsidR="00CA513D" w:rsidRDefault="00DD39A9" w:rsidP="00CA513D">
      <w:pPr>
        <w:pStyle w:val="Odsekzoznamu"/>
        <w:numPr>
          <w:ilvl w:val="0"/>
          <w:numId w:val="1"/>
        </w:numPr>
        <w:rPr>
          <w:rFonts w:ascii="Comic Sans MS" w:hAnsi="Comic Sans MS"/>
          <w:sz w:val="24"/>
          <w:szCs w:val="24"/>
        </w:rPr>
      </w:pPr>
      <w:r>
        <w:rPr>
          <w:rFonts w:ascii="Comic Sans MS" w:hAnsi="Comic Sans MS"/>
          <w:sz w:val="24"/>
          <w:szCs w:val="24"/>
        </w:rPr>
        <w:t>Mäso – jesť 3 -4 týždenne, uprednostňovať ľahšie druhy mäsa – hlavne ryby, kuracina, králik, hovädzina má síce viac zinku aj železa, ale zaťažuje trávenie</w:t>
      </w:r>
    </w:p>
    <w:p w:rsidR="00DD39A9" w:rsidRDefault="00DD39A9" w:rsidP="00CA513D">
      <w:pPr>
        <w:pStyle w:val="Odsekzoznamu"/>
        <w:numPr>
          <w:ilvl w:val="0"/>
          <w:numId w:val="1"/>
        </w:numPr>
        <w:rPr>
          <w:rFonts w:ascii="Comic Sans MS" w:hAnsi="Comic Sans MS"/>
          <w:sz w:val="24"/>
          <w:szCs w:val="24"/>
        </w:rPr>
      </w:pPr>
      <w:r>
        <w:rPr>
          <w:rFonts w:ascii="Comic Sans MS" w:hAnsi="Comic Sans MS"/>
          <w:sz w:val="24"/>
          <w:szCs w:val="24"/>
        </w:rPr>
        <w:t xml:space="preserve">Striedať prílohy k mäsu – pridať aj zdravé prílohy ako pohánka, </w:t>
      </w:r>
      <w:proofErr w:type="spellStart"/>
      <w:r>
        <w:rPr>
          <w:rFonts w:ascii="Comic Sans MS" w:hAnsi="Comic Sans MS"/>
          <w:sz w:val="24"/>
          <w:szCs w:val="24"/>
        </w:rPr>
        <w:t>quinoa</w:t>
      </w:r>
      <w:proofErr w:type="spellEnd"/>
      <w:r>
        <w:rPr>
          <w:rFonts w:ascii="Comic Sans MS" w:hAnsi="Comic Sans MS"/>
          <w:sz w:val="24"/>
          <w:szCs w:val="24"/>
        </w:rPr>
        <w:t xml:space="preserve">, </w:t>
      </w:r>
      <w:proofErr w:type="spellStart"/>
      <w:r>
        <w:rPr>
          <w:rFonts w:ascii="Comic Sans MS" w:hAnsi="Comic Sans MS"/>
          <w:sz w:val="24"/>
          <w:szCs w:val="24"/>
        </w:rPr>
        <w:t>kuskus</w:t>
      </w:r>
      <w:proofErr w:type="spellEnd"/>
      <w:r>
        <w:rPr>
          <w:rFonts w:ascii="Comic Sans MS" w:hAnsi="Comic Sans MS"/>
          <w:sz w:val="24"/>
          <w:szCs w:val="24"/>
        </w:rPr>
        <w:t xml:space="preserve">, </w:t>
      </w:r>
      <w:proofErr w:type="spellStart"/>
      <w:r>
        <w:rPr>
          <w:rFonts w:ascii="Comic Sans MS" w:hAnsi="Comic Sans MS"/>
          <w:sz w:val="24"/>
          <w:szCs w:val="24"/>
        </w:rPr>
        <w:t>bulgur</w:t>
      </w:r>
      <w:proofErr w:type="spellEnd"/>
      <w:r>
        <w:rPr>
          <w:rFonts w:ascii="Comic Sans MS" w:hAnsi="Comic Sans MS"/>
          <w:sz w:val="24"/>
          <w:szCs w:val="24"/>
        </w:rPr>
        <w:t>..., ryžu občas nelúpanú.</w:t>
      </w:r>
    </w:p>
    <w:p w:rsidR="00533061" w:rsidRDefault="00DD39A9" w:rsidP="00CA513D">
      <w:pPr>
        <w:pStyle w:val="Odsekzoznamu"/>
        <w:numPr>
          <w:ilvl w:val="0"/>
          <w:numId w:val="1"/>
        </w:numPr>
        <w:rPr>
          <w:rFonts w:ascii="Comic Sans MS" w:hAnsi="Comic Sans MS"/>
          <w:sz w:val="24"/>
          <w:szCs w:val="24"/>
        </w:rPr>
      </w:pPr>
      <w:r>
        <w:rPr>
          <w:rFonts w:ascii="Comic Sans MS" w:hAnsi="Comic Sans MS"/>
          <w:sz w:val="24"/>
          <w:szCs w:val="24"/>
        </w:rPr>
        <w:t xml:space="preserve">Veľa ovocia a zeleniny, viac zeleniny, menej ovocia a ovocie nie veľa na noc, obsahuje veľa cukrov ( napr. 1 banán = 4 kocky cukru). A najväčšia kalorická bomba – sušené ovocie. Džúsy (samozrejme tie 100 %) sú fajn, ale tiež kalorická bomba, takže stačí 2 dcl. To isté platí pre </w:t>
      </w:r>
      <w:proofErr w:type="spellStart"/>
      <w:r>
        <w:rPr>
          <w:rFonts w:ascii="Comic Sans MS" w:hAnsi="Comic Sans MS"/>
          <w:sz w:val="24"/>
          <w:szCs w:val="24"/>
        </w:rPr>
        <w:t>smootie</w:t>
      </w:r>
      <w:proofErr w:type="spellEnd"/>
      <w:r>
        <w:rPr>
          <w:rFonts w:ascii="Comic Sans MS" w:hAnsi="Comic Sans MS"/>
          <w:sz w:val="24"/>
          <w:szCs w:val="24"/>
        </w:rPr>
        <w:t>...</w:t>
      </w:r>
      <w:r w:rsidR="007D76D1">
        <w:rPr>
          <w:rFonts w:ascii="Comic Sans MS" w:hAnsi="Comic Sans MS"/>
          <w:sz w:val="24"/>
          <w:szCs w:val="24"/>
        </w:rPr>
        <w:t xml:space="preserve"> </w:t>
      </w:r>
    </w:p>
    <w:p w:rsidR="00DD39A9" w:rsidRDefault="007D76D1" w:rsidP="00CA513D">
      <w:pPr>
        <w:pStyle w:val="Odsekzoznamu"/>
        <w:numPr>
          <w:ilvl w:val="0"/>
          <w:numId w:val="1"/>
        </w:numPr>
        <w:rPr>
          <w:rFonts w:ascii="Comic Sans MS" w:hAnsi="Comic Sans MS"/>
          <w:sz w:val="24"/>
          <w:szCs w:val="24"/>
        </w:rPr>
      </w:pPr>
      <w:r>
        <w:rPr>
          <w:rFonts w:ascii="Comic Sans MS" w:hAnsi="Comic Sans MS"/>
          <w:sz w:val="24"/>
          <w:szCs w:val="24"/>
        </w:rPr>
        <w:t xml:space="preserve">Medzi </w:t>
      </w:r>
      <w:proofErr w:type="spellStart"/>
      <w:r>
        <w:rPr>
          <w:rFonts w:ascii="Comic Sans MS" w:hAnsi="Comic Sans MS"/>
          <w:sz w:val="24"/>
          <w:szCs w:val="24"/>
        </w:rPr>
        <w:t>superpotraviny</w:t>
      </w:r>
      <w:proofErr w:type="spellEnd"/>
      <w:r>
        <w:rPr>
          <w:rFonts w:ascii="Comic Sans MS" w:hAnsi="Comic Sans MS"/>
          <w:sz w:val="24"/>
          <w:szCs w:val="24"/>
        </w:rPr>
        <w:t xml:space="preserve">, čiže také, ktoré majú úplne NAJ zloženie patria : avokádo, banány, brokolica, brusnice, cesnak, čučoriedky, grécky jogurt, hnedá ryža, hrozno, </w:t>
      </w:r>
      <w:proofErr w:type="spellStart"/>
      <w:r>
        <w:rPr>
          <w:rFonts w:ascii="Comic Sans MS" w:hAnsi="Comic Sans MS"/>
          <w:sz w:val="24"/>
          <w:szCs w:val="24"/>
        </w:rPr>
        <w:t>chia</w:t>
      </w:r>
      <w:proofErr w:type="spellEnd"/>
      <w:r>
        <w:rPr>
          <w:rFonts w:ascii="Comic Sans MS" w:hAnsi="Comic Sans MS"/>
          <w:sz w:val="24"/>
          <w:szCs w:val="24"/>
        </w:rPr>
        <w:t xml:space="preserve"> semiačka, </w:t>
      </w:r>
      <w:proofErr w:type="spellStart"/>
      <w:r>
        <w:rPr>
          <w:rFonts w:ascii="Comic Sans MS" w:hAnsi="Comic Sans MS"/>
          <w:sz w:val="24"/>
          <w:szCs w:val="24"/>
        </w:rPr>
        <w:t>chili</w:t>
      </w:r>
      <w:proofErr w:type="spellEnd"/>
      <w:r>
        <w:rPr>
          <w:rFonts w:ascii="Comic Sans MS" w:hAnsi="Comic Sans MS"/>
          <w:sz w:val="24"/>
          <w:szCs w:val="24"/>
        </w:rPr>
        <w:t xml:space="preserve"> papričky, jablká, jahody, karfiol, kokos, kučeravý kel, losos, mandle, mrkva, olivový olej, ovos, pomaranče, paradajky, </w:t>
      </w:r>
      <w:proofErr w:type="spellStart"/>
      <w:r>
        <w:rPr>
          <w:rFonts w:ascii="Comic Sans MS" w:hAnsi="Comic Sans MS"/>
          <w:sz w:val="24"/>
          <w:szCs w:val="24"/>
        </w:rPr>
        <w:t>quinoa</w:t>
      </w:r>
      <w:proofErr w:type="spellEnd"/>
      <w:r>
        <w:rPr>
          <w:rFonts w:ascii="Comic Sans MS" w:hAnsi="Comic Sans MS"/>
          <w:sz w:val="24"/>
          <w:szCs w:val="24"/>
        </w:rPr>
        <w:t xml:space="preserve">, </w:t>
      </w:r>
      <w:proofErr w:type="spellStart"/>
      <w:r>
        <w:rPr>
          <w:rFonts w:ascii="Comic Sans MS" w:hAnsi="Comic Sans MS"/>
          <w:sz w:val="24"/>
          <w:szCs w:val="24"/>
        </w:rPr>
        <w:t>spirulina</w:t>
      </w:r>
      <w:proofErr w:type="spellEnd"/>
      <w:r>
        <w:rPr>
          <w:rFonts w:ascii="Comic Sans MS" w:hAnsi="Comic Sans MS"/>
          <w:sz w:val="24"/>
          <w:szCs w:val="24"/>
        </w:rPr>
        <w:t xml:space="preserve"> ( to je taká zelená riasa), šošovica, špargľa, špenát, tekvica, tmavá čokoláda, vajíčka, zelený čaj, žerucha. </w:t>
      </w:r>
    </w:p>
    <w:p w:rsidR="00DD39A9" w:rsidRDefault="00CA1D2D" w:rsidP="00CA513D">
      <w:pPr>
        <w:pStyle w:val="Odsekzoznamu"/>
        <w:numPr>
          <w:ilvl w:val="0"/>
          <w:numId w:val="1"/>
        </w:numPr>
        <w:rPr>
          <w:rFonts w:ascii="Comic Sans MS" w:hAnsi="Comic Sans MS"/>
          <w:sz w:val="24"/>
          <w:szCs w:val="24"/>
        </w:rPr>
      </w:pPr>
      <w:r>
        <w:rPr>
          <w:rFonts w:ascii="Comic Sans MS" w:hAnsi="Comic Sans MS"/>
          <w:sz w:val="24"/>
          <w:szCs w:val="24"/>
        </w:rPr>
        <w:t xml:space="preserve">Vyberať si potraviny s čo najmenej prídavnými látkami (E), bez </w:t>
      </w:r>
      <w:proofErr w:type="spellStart"/>
      <w:r>
        <w:rPr>
          <w:rFonts w:ascii="Comic Sans MS" w:hAnsi="Comic Sans MS"/>
          <w:sz w:val="24"/>
          <w:szCs w:val="24"/>
        </w:rPr>
        <w:t>glutamátov</w:t>
      </w:r>
      <w:proofErr w:type="spellEnd"/>
    </w:p>
    <w:p w:rsidR="00CA1D2D" w:rsidRDefault="00CA1D2D" w:rsidP="00CA513D">
      <w:pPr>
        <w:pStyle w:val="Odsekzoznamu"/>
        <w:numPr>
          <w:ilvl w:val="0"/>
          <w:numId w:val="1"/>
        </w:numPr>
        <w:rPr>
          <w:rFonts w:ascii="Comic Sans MS" w:hAnsi="Comic Sans MS"/>
          <w:sz w:val="24"/>
          <w:szCs w:val="24"/>
        </w:rPr>
      </w:pPr>
      <w:r>
        <w:rPr>
          <w:rFonts w:ascii="Comic Sans MS" w:hAnsi="Comic Sans MS"/>
          <w:sz w:val="24"/>
          <w:szCs w:val="24"/>
        </w:rPr>
        <w:t>Jesť veľa strukovín, orechov, semiačok</w:t>
      </w:r>
    </w:p>
    <w:p w:rsidR="00CA1D2D" w:rsidRDefault="00CA1D2D" w:rsidP="00CA513D">
      <w:pPr>
        <w:pStyle w:val="Odsekzoznamu"/>
        <w:numPr>
          <w:ilvl w:val="0"/>
          <w:numId w:val="1"/>
        </w:numPr>
        <w:rPr>
          <w:rFonts w:ascii="Comic Sans MS" w:hAnsi="Comic Sans MS"/>
          <w:sz w:val="24"/>
          <w:szCs w:val="24"/>
        </w:rPr>
      </w:pPr>
      <w:r>
        <w:rPr>
          <w:rFonts w:ascii="Comic Sans MS" w:hAnsi="Comic Sans MS"/>
          <w:sz w:val="24"/>
          <w:szCs w:val="24"/>
        </w:rPr>
        <w:t xml:space="preserve">Kyslá kapusta – veľa C, </w:t>
      </w:r>
      <w:proofErr w:type="spellStart"/>
      <w:r>
        <w:rPr>
          <w:rFonts w:ascii="Comic Sans MS" w:hAnsi="Comic Sans MS"/>
          <w:sz w:val="24"/>
          <w:szCs w:val="24"/>
        </w:rPr>
        <w:t>probiotiká</w:t>
      </w:r>
      <w:proofErr w:type="spellEnd"/>
      <w:r>
        <w:rPr>
          <w:rFonts w:ascii="Comic Sans MS" w:hAnsi="Comic Sans MS"/>
          <w:sz w:val="24"/>
          <w:szCs w:val="24"/>
        </w:rPr>
        <w:t xml:space="preserve"> ( </w:t>
      </w:r>
      <w:proofErr w:type="spellStart"/>
      <w:r>
        <w:rPr>
          <w:rFonts w:ascii="Comic Sans MS" w:hAnsi="Comic Sans MS"/>
          <w:sz w:val="24"/>
          <w:szCs w:val="24"/>
        </w:rPr>
        <w:t>lactobacily</w:t>
      </w:r>
      <w:proofErr w:type="spellEnd"/>
      <w:r>
        <w:rPr>
          <w:rFonts w:ascii="Comic Sans MS" w:hAnsi="Comic Sans MS"/>
          <w:sz w:val="24"/>
          <w:szCs w:val="24"/>
        </w:rPr>
        <w:t xml:space="preserve">, </w:t>
      </w:r>
      <w:proofErr w:type="spellStart"/>
      <w:r>
        <w:rPr>
          <w:rFonts w:ascii="Comic Sans MS" w:hAnsi="Comic Sans MS"/>
          <w:sz w:val="24"/>
          <w:szCs w:val="24"/>
        </w:rPr>
        <w:t>bifidobacterie</w:t>
      </w:r>
      <w:proofErr w:type="spellEnd"/>
      <w:r>
        <w:rPr>
          <w:rFonts w:ascii="Comic Sans MS" w:hAnsi="Comic Sans MS"/>
          <w:sz w:val="24"/>
          <w:szCs w:val="24"/>
        </w:rPr>
        <w:t>...), veľmi zdravé pre našu mikroflóru ( to sú tie prospešné baktérie v našich črevách...)</w:t>
      </w:r>
    </w:p>
    <w:p w:rsidR="0073067C" w:rsidRDefault="00CA1D2D" w:rsidP="00CA513D">
      <w:pPr>
        <w:pStyle w:val="Odsekzoznamu"/>
        <w:numPr>
          <w:ilvl w:val="0"/>
          <w:numId w:val="1"/>
        </w:numPr>
        <w:rPr>
          <w:rFonts w:ascii="Comic Sans MS" w:hAnsi="Comic Sans MS"/>
          <w:sz w:val="24"/>
          <w:szCs w:val="24"/>
        </w:rPr>
      </w:pPr>
      <w:proofErr w:type="spellStart"/>
      <w:r>
        <w:rPr>
          <w:rFonts w:ascii="Comic Sans MS" w:hAnsi="Comic Sans MS"/>
          <w:sz w:val="24"/>
          <w:szCs w:val="24"/>
        </w:rPr>
        <w:t>Probiotiká</w:t>
      </w:r>
      <w:proofErr w:type="spellEnd"/>
      <w:r>
        <w:rPr>
          <w:rFonts w:ascii="Comic Sans MS" w:hAnsi="Comic Sans MS"/>
          <w:sz w:val="24"/>
          <w:szCs w:val="24"/>
        </w:rPr>
        <w:t xml:space="preserve"> obsahujú aj nepasterizovaná bryndza ( v obchodoch kúpite len pasterizovanú), </w:t>
      </w:r>
      <w:proofErr w:type="spellStart"/>
      <w:r>
        <w:rPr>
          <w:rFonts w:ascii="Comic Sans MS" w:hAnsi="Comic Sans MS"/>
          <w:sz w:val="24"/>
          <w:szCs w:val="24"/>
        </w:rPr>
        <w:t>acidko</w:t>
      </w:r>
      <w:proofErr w:type="spellEnd"/>
      <w:r>
        <w:rPr>
          <w:rFonts w:ascii="Comic Sans MS" w:hAnsi="Comic Sans MS"/>
          <w:sz w:val="24"/>
          <w:szCs w:val="24"/>
        </w:rPr>
        <w:t xml:space="preserve">, kefír, </w:t>
      </w:r>
      <w:proofErr w:type="spellStart"/>
      <w:r>
        <w:rPr>
          <w:rFonts w:ascii="Comic Sans MS" w:hAnsi="Comic Sans MS"/>
          <w:sz w:val="24"/>
          <w:szCs w:val="24"/>
        </w:rPr>
        <w:t>zakysanka</w:t>
      </w:r>
      <w:proofErr w:type="spellEnd"/>
      <w:r>
        <w:rPr>
          <w:rFonts w:ascii="Comic Sans MS" w:hAnsi="Comic Sans MS"/>
          <w:sz w:val="24"/>
          <w:szCs w:val="24"/>
        </w:rPr>
        <w:t>, niektoré jogurty – treba veľa jesť. Hlavne po antibiotikách – dokážu pomôcť obnoviť našu mikroflóru</w:t>
      </w:r>
    </w:p>
    <w:p w:rsidR="0073067C" w:rsidRDefault="0073067C" w:rsidP="00CA513D">
      <w:pPr>
        <w:pStyle w:val="Odsekzoznamu"/>
        <w:numPr>
          <w:ilvl w:val="0"/>
          <w:numId w:val="1"/>
        </w:numPr>
        <w:rPr>
          <w:rFonts w:ascii="Comic Sans MS" w:hAnsi="Comic Sans MS"/>
          <w:sz w:val="24"/>
          <w:szCs w:val="24"/>
        </w:rPr>
      </w:pPr>
      <w:r>
        <w:rPr>
          <w:rFonts w:ascii="Comic Sans MS" w:hAnsi="Comic Sans MS"/>
          <w:sz w:val="24"/>
          <w:szCs w:val="24"/>
        </w:rPr>
        <w:t>Vajíčka – zdravé</w:t>
      </w:r>
    </w:p>
    <w:p w:rsidR="007D76D1" w:rsidRDefault="007D76D1" w:rsidP="00CA513D">
      <w:pPr>
        <w:pStyle w:val="Odsekzoznamu"/>
        <w:numPr>
          <w:ilvl w:val="0"/>
          <w:numId w:val="1"/>
        </w:numPr>
        <w:rPr>
          <w:rFonts w:ascii="Comic Sans MS" w:hAnsi="Comic Sans MS"/>
          <w:sz w:val="24"/>
          <w:szCs w:val="24"/>
        </w:rPr>
      </w:pPr>
      <w:r>
        <w:rPr>
          <w:rFonts w:ascii="Comic Sans MS" w:hAnsi="Comic Sans MS"/>
          <w:sz w:val="24"/>
          <w:szCs w:val="24"/>
        </w:rPr>
        <w:lastRenderedPageBreak/>
        <w:t xml:space="preserve">Celozrnné pečivo a chlieb ( celozrnná múka = zrnko z obilnín sa pomelie celé aj so šupkou, v šupke je najviac vitamínov, minerálov a vlákniny. Biela múka = melie sa zrnko bez obalu – pečivo z bielej múky teda obsahuje oveľa menej vlákniny a zdravých látok. Chlieb a pečivo môže byť zadefinované ako celozrnné len ak obsahuje viac ako 80 % celozrnnej múky. Tmavé pečivo nerovná sa  celozrnné. V obchodoch sú aj viaczrnné </w:t>
      </w:r>
      <w:r w:rsidR="001348E6">
        <w:rPr>
          <w:rFonts w:ascii="Comic Sans MS" w:hAnsi="Comic Sans MS"/>
          <w:sz w:val="24"/>
          <w:szCs w:val="24"/>
        </w:rPr>
        <w:t xml:space="preserve">výrobky, to znamená len, že sa použilo niekoľko druhov múk iných ako pšenica a raž – napr. </w:t>
      </w:r>
      <w:proofErr w:type="spellStart"/>
      <w:r w:rsidR="001348E6">
        <w:rPr>
          <w:rFonts w:ascii="Comic Sans MS" w:hAnsi="Comic Sans MS"/>
          <w:sz w:val="24"/>
          <w:szCs w:val="24"/>
        </w:rPr>
        <w:t>špaldová</w:t>
      </w:r>
      <w:proofErr w:type="spellEnd"/>
      <w:r w:rsidR="001348E6">
        <w:rPr>
          <w:rFonts w:ascii="Comic Sans MS" w:hAnsi="Comic Sans MS"/>
          <w:sz w:val="24"/>
          <w:szCs w:val="24"/>
        </w:rPr>
        <w:t>..)</w:t>
      </w:r>
    </w:p>
    <w:p w:rsidR="001348E6" w:rsidRDefault="001348E6" w:rsidP="0073067C">
      <w:pPr>
        <w:pStyle w:val="Odsekzoznamu"/>
        <w:numPr>
          <w:ilvl w:val="0"/>
          <w:numId w:val="1"/>
        </w:numPr>
        <w:rPr>
          <w:rFonts w:ascii="Comic Sans MS" w:hAnsi="Comic Sans MS"/>
          <w:sz w:val="24"/>
          <w:szCs w:val="24"/>
        </w:rPr>
      </w:pPr>
      <w:r>
        <w:rPr>
          <w:rFonts w:ascii="Comic Sans MS" w:hAnsi="Comic Sans MS"/>
          <w:sz w:val="24"/>
          <w:szCs w:val="24"/>
        </w:rPr>
        <w:t xml:space="preserve">Horká čokoláda patrí medzi zdravé </w:t>
      </w:r>
      <w:r w:rsidRPr="001348E6">
        <w:rPr>
          <w:rFonts w:ascii="Comic Sans MS" w:hAnsi="Comic Sans MS"/>
          <w:sz w:val="24"/>
          <w:szCs w:val="24"/>
        </w:rPr>
        <w:sym w:font="Wingdings" w:char="F04A"/>
      </w:r>
    </w:p>
    <w:p w:rsidR="00CA1D2D" w:rsidRDefault="001348E6" w:rsidP="001348E6">
      <w:pPr>
        <w:pStyle w:val="Odsekzoznamu"/>
        <w:numPr>
          <w:ilvl w:val="0"/>
          <w:numId w:val="1"/>
        </w:numPr>
        <w:rPr>
          <w:rFonts w:ascii="Comic Sans MS" w:hAnsi="Comic Sans MS"/>
          <w:sz w:val="24"/>
          <w:szCs w:val="24"/>
        </w:rPr>
      </w:pPr>
      <w:r>
        <w:rPr>
          <w:rFonts w:ascii="Comic Sans MS" w:hAnsi="Comic Sans MS"/>
          <w:sz w:val="24"/>
          <w:szCs w:val="24"/>
        </w:rPr>
        <w:t>Z tekutín – najlepšia je voda, zdravý je veľmi zelený čaj ( zalieva sa vodou len okolo 80 stupňovou, nie 100 stupňovou a necháme lúhovať max. 3 minúty..), zdravá je aj káva, ak sa  dobre pripraví. Osobitná skupina – alkohol. Alkohol môže mať aj pozitívne účinky, ak sa pije malé množstvo. Víno ženy max 1 pohár, muži 2. Pivo – ženy 3dcl, chlapi 5 dcl. Tvrdé raz za čas za štamperlík..:) Samozrejme od 18 rokov!!!!!! Ak budeme piť viac, zaťažíme pečeň aj obličky...</w:t>
      </w:r>
      <w:r w:rsidR="00CA1D2D" w:rsidRPr="001348E6">
        <w:rPr>
          <w:rFonts w:ascii="Comic Sans MS" w:hAnsi="Comic Sans MS"/>
          <w:sz w:val="24"/>
          <w:szCs w:val="24"/>
        </w:rPr>
        <w:t xml:space="preserve"> </w:t>
      </w:r>
    </w:p>
    <w:p w:rsidR="001348E6" w:rsidRDefault="001348E6" w:rsidP="001348E6">
      <w:pPr>
        <w:pStyle w:val="Odsekzoznamu"/>
        <w:numPr>
          <w:ilvl w:val="0"/>
          <w:numId w:val="1"/>
        </w:numPr>
        <w:rPr>
          <w:rFonts w:ascii="Comic Sans MS" w:hAnsi="Comic Sans MS"/>
          <w:sz w:val="24"/>
          <w:szCs w:val="24"/>
        </w:rPr>
      </w:pPr>
      <w:r>
        <w:rPr>
          <w:rFonts w:ascii="Comic Sans MS" w:hAnsi="Comic Sans MS"/>
          <w:sz w:val="24"/>
          <w:szCs w:val="24"/>
        </w:rPr>
        <w:t xml:space="preserve">FAJČENIE – určite nie, ani tie elektronické ani žiadne, teraz v čase </w:t>
      </w:r>
      <w:proofErr w:type="spellStart"/>
      <w:r>
        <w:rPr>
          <w:rFonts w:ascii="Comic Sans MS" w:hAnsi="Comic Sans MS"/>
          <w:sz w:val="24"/>
          <w:szCs w:val="24"/>
        </w:rPr>
        <w:t>korona</w:t>
      </w:r>
      <w:proofErr w:type="spellEnd"/>
      <w:r>
        <w:rPr>
          <w:rFonts w:ascii="Comic Sans MS" w:hAnsi="Comic Sans MS"/>
          <w:sz w:val="24"/>
          <w:szCs w:val="24"/>
        </w:rPr>
        <w:t xml:space="preserve"> vírusu majú dokázateľne fajčiari ťažší priebeh ochorenia!!</w:t>
      </w:r>
    </w:p>
    <w:p w:rsidR="001348E6" w:rsidRPr="001348E6" w:rsidRDefault="001348E6" w:rsidP="001348E6">
      <w:pPr>
        <w:pStyle w:val="Odsekzoznamu"/>
        <w:rPr>
          <w:rFonts w:ascii="Comic Sans MS" w:hAnsi="Comic Sans MS"/>
          <w:sz w:val="24"/>
          <w:szCs w:val="24"/>
        </w:rPr>
      </w:pPr>
    </w:p>
    <w:p w:rsidR="00264EB3" w:rsidRDefault="00264EB3"/>
    <w:sectPr w:rsidR="00264EB3" w:rsidSect="00264E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40897"/>
    <w:multiLevelType w:val="hybridMultilevel"/>
    <w:tmpl w:val="AA68ED10"/>
    <w:lvl w:ilvl="0" w:tplc="7DCEB5D2">
      <w:numFmt w:val="bullet"/>
      <w:lvlText w:val="-"/>
      <w:lvlJc w:val="left"/>
      <w:pPr>
        <w:ind w:left="720" w:hanging="360"/>
      </w:pPr>
      <w:rPr>
        <w:rFonts w:ascii="Comic Sans MS" w:eastAsiaTheme="minorHAnsi" w:hAnsi="Comic Sans M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B3"/>
    <w:rsid w:val="00012357"/>
    <w:rsid w:val="001348E6"/>
    <w:rsid w:val="00211744"/>
    <w:rsid w:val="00264EB3"/>
    <w:rsid w:val="00533061"/>
    <w:rsid w:val="00712958"/>
    <w:rsid w:val="0073067C"/>
    <w:rsid w:val="007D76D1"/>
    <w:rsid w:val="00CA1D2D"/>
    <w:rsid w:val="00CA513D"/>
    <w:rsid w:val="00DD39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64EB3"/>
    <w:rPr>
      <w:color w:val="0563C1" w:themeColor="hyperlink"/>
      <w:u w:val="single"/>
    </w:rPr>
  </w:style>
  <w:style w:type="paragraph" w:styleId="Odsekzoznamu">
    <w:name w:val="List Paragraph"/>
    <w:basedOn w:val="Normlny"/>
    <w:uiPriority w:val="34"/>
    <w:qFormat/>
    <w:rsid w:val="00CA5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64EB3"/>
    <w:rPr>
      <w:color w:val="0563C1" w:themeColor="hyperlink"/>
      <w:u w:val="single"/>
    </w:rPr>
  </w:style>
  <w:style w:type="paragraph" w:styleId="Odsekzoznamu">
    <w:name w:val="List Paragraph"/>
    <w:basedOn w:val="Normlny"/>
    <w:uiPriority w:val="34"/>
    <w:qFormat/>
    <w:rsid w:val="00CA5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xandra2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Pouzivatel</dc:creator>
  <cp:lastModifiedBy>beata</cp:lastModifiedBy>
  <cp:revision>2</cp:revision>
  <dcterms:created xsi:type="dcterms:W3CDTF">2020-03-31T15:21:00Z</dcterms:created>
  <dcterms:modified xsi:type="dcterms:W3CDTF">2020-03-31T15:21:00Z</dcterms:modified>
</cp:coreProperties>
</file>