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99" w:rsidRPr="002659A8" w:rsidRDefault="002659A8" w:rsidP="002659A8">
      <w:pPr>
        <w:jc w:val="center"/>
        <w:rPr>
          <w:b/>
          <w:sz w:val="32"/>
        </w:rPr>
      </w:pPr>
      <w:bookmarkStart w:id="0" w:name="_GoBack"/>
      <w:bookmarkEnd w:id="0"/>
      <w:r w:rsidRPr="002659A8">
        <w:rPr>
          <w:b/>
          <w:sz w:val="32"/>
        </w:rPr>
        <w:t>Spoluobčania či protivníci?</w:t>
      </w:r>
    </w:p>
    <w:p w:rsidR="002659A8" w:rsidRDefault="002659A8">
      <w:r>
        <w:t xml:space="preserve">ČSR bola </w:t>
      </w:r>
      <w:r w:rsidRPr="00B97D12">
        <w:rPr>
          <w:b/>
        </w:rPr>
        <w:t>mnohonárodnostným štátom</w:t>
      </w:r>
      <w:r>
        <w:t>, okrem Slovákov a Čechov na jej území žili aj národnostné menšiny.</w:t>
      </w:r>
    </w:p>
    <w:p w:rsidR="002659A8" w:rsidRDefault="002659A8">
      <w:r>
        <w:t xml:space="preserve">V roku 1930 žili na Slovensku: </w:t>
      </w:r>
    </w:p>
    <w:p w:rsidR="002659A8" w:rsidRDefault="002659A8" w:rsidP="002659A8">
      <w:pPr>
        <w:pStyle w:val="Odsekzoznamu"/>
        <w:numPr>
          <w:ilvl w:val="0"/>
          <w:numId w:val="1"/>
        </w:numPr>
      </w:pPr>
      <w:r>
        <w:t>Maďari</w:t>
      </w:r>
    </w:p>
    <w:p w:rsidR="002659A8" w:rsidRDefault="002659A8" w:rsidP="002659A8">
      <w:pPr>
        <w:pStyle w:val="Odsekzoznamu"/>
        <w:numPr>
          <w:ilvl w:val="0"/>
          <w:numId w:val="1"/>
        </w:numPr>
      </w:pPr>
      <w:r>
        <w:t>Nemci</w:t>
      </w:r>
    </w:p>
    <w:p w:rsidR="002659A8" w:rsidRDefault="002659A8" w:rsidP="002659A8">
      <w:pPr>
        <w:pStyle w:val="Odsekzoznamu"/>
        <w:numPr>
          <w:ilvl w:val="0"/>
          <w:numId w:val="1"/>
        </w:numPr>
      </w:pPr>
      <w:proofErr w:type="spellStart"/>
      <w:r>
        <w:t>Rusíni-Ukrajinci</w:t>
      </w:r>
      <w:proofErr w:type="spellEnd"/>
    </w:p>
    <w:p w:rsidR="002659A8" w:rsidRDefault="002659A8" w:rsidP="002659A8">
      <w:pPr>
        <w:pStyle w:val="Odsekzoznamu"/>
        <w:numPr>
          <w:ilvl w:val="0"/>
          <w:numId w:val="1"/>
        </w:numPr>
      </w:pPr>
      <w:r>
        <w:t>Židia</w:t>
      </w:r>
    </w:p>
    <w:p w:rsidR="002659A8" w:rsidRDefault="002659A8" w:rsidP="002659A8">
      <w:pPr>
        <w:pStyle w:val="Odsekzoznamu"/>
        <w:numPr>
          <w:ilvl w:val="0"/>
          <w:numId w:val="1"/>
        </w:numPr>
      </w:pPr>
      <w:r>
        <w:t>Poliaci</w:t>
      </w:r>
    </w:p>
    <w:p w:rsidR="002659A8" w:rsidRDefault="002659A8" w:rsidP="002659A8">
      <w:pPr>
        <w:pStyle w:val="Odsekzoznamu"/>
        <w:numPr>
          <w:ilvl w:val="0"/>
          <w:numId w:val="1"/>
        </w:numPr>
      </w:pPr>
      <w:r>
        <w:t>etnická skupina Rómov</w:t>
      </w:r>
    </w:p>
    <w:p w:rsidR="002659A8" w:rsidRPr="002659A8" w:rsidRDefault="002659A8" w:rsidP="002659A8">
      <w:pPr>
        <w:rPr>
          <w:b/>
        </w:rPr>
      </w:pPr>
      <w:r w:rsidRPr="002659A8">
        <w:rPr>
          <w:b/>
        </w:rPr>
        <w:t>Práva menšín</w:t>
      </w:r>
    </w:p>
    <w:p w:rsidR="002659A8" w:rsidRPr="002659A8" w:rsidRDefault="002659A8" w:rsidP="002659A8">
      <w:pPr>
        <w:pStyle w:val="Odsekzoznamu"/>
        <w:numPr>
          <w:ilvl w:val="0"/>
          <w:numId w:val="2"/>
        </w:numPr>
        <w:rPr>
          <w:b/>
        </w:rPr>
      </w:pPr>
      <w:r>
        <w:t xml:space="preserve">ČS vláda sa zmluvne zaviazala zachovávať politické, kultúrne  a občianske </w:t>
      </w:r>
      <w:r w:rsidRPr="002659A8">
        <w:rPr>
          <w:b/>
        </w:rPr>
        <w:t xml:space="preserve">práva menšín. </w:t>
      </w:r>
    </w:p>
    <w:p w:rsidR="002659A8" w:rsidRDefault="002659A8" w:rsidP="002659A8">
      <w:pPr>
        <w:pStyle w:val="Odsekzoznamu"/>
        <w:numPr>
          <w:ilvl w:val="0"/>
          <w:numId w:val="2"/>
        </w:numPr>
      </w:pPr>
      <w:r>
        <w:t xml:space="preserve">Všetky národnostné menšiny na Slovensku mali </w:t>
      </w:r>
      <w:r w:rsidRPr="002659A8">
        <w:rPr>
          <w:b/>
        </w:rPr>
        <w:t>politické strany a zástupcov v parlamente</w:t>
      </w:r>
      <w:r>
        <w:t xml:space="preserve">. </w:t>
      </w:r>
    </w:p>
    <w:p w:rsidR="002659A8" w:rsidRDefault="002659A8" w:rsidP="002659A8">
      <w:pPr>
        <w:pStyle w:val="Odsekzoznamu"/>
        <w:numPr>
          <w:ilvl w:val="0"/>
          <w:numId w:val="2"/>
        </w:numPr>
      </w:pPr>
      <w:r>
        <w:t>V oblastiach, kde žil primeraný počet občanov príslušnej národnosti boli školy s príslušným vyučovacím jazykom (maďarský, nemecký, ukrajinský, rusínsky).</w:t>
      </w:r>
    </w:p>
    <w:p w:rsidR="002659A8" w:rsidRDefault="002659A8" w:rsidP="002659A8">
      <w:r>
        <w:t xml:space="preserve">Národná pestrosť na Slovensku prinášala klady a zápory, obyvatelia žili v zhode, spájali ich spoločné hospodárske, občianske, sociálne záujmy. </w:t>
      </w:r>
    </w:p>
    <w:p w:rsidR="002659A8" w:rsidRDefault="002659A8" w:rsidP="002659A8">
      <w:pPr>
        <w:pStyle w:val="Odsekzoznamu"/>
        <w:numPr>
          <w:ilvl w:val="0"/>
          <w:numId w:val="3"/>
        </w:numPr>
      </w:pPr>
      <w:r>
        <w:t>vzájomné kultúrne ovplyvňovanie a spolupráca vo vede a umení</w:t>
      </w:r>
    </w:p>
    <w:p w:rsidR="002659A8" w:rsidRDefault="002659A8" w:rsidP="002659A8">
      <w:pPr>
        <w:pStyle w:val="Odsekzoznamu"/>
        <w:numPr>
          <w:ilvl w:val="0"/>
          <w:numId w:val="3"/>
        </w:numPr>
      </w:pPr>
      <w:r>
        <w:t>ľudia okrem materčiny ovládajú 1-2 cudzie jazyky</w:t>
      </w:r>
    </w:p>
    <w:sectPr w:rsidR="002659A8" w:rsidSect="00D518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054"/>
    <w:multiLevelType w:val="hybridMultilevel"/>
    <w:tmpl w:val="0D4A53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148C3"/>
    <w:multiLevelType w:val="hybridMultilevel"/>
    <w:tmpl w:val="0786E3C4"/>
    <w:lvl w:ilvl="0" w:tplc="603C59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603DF"/>
    <w:multiLevelType w:val="hybridMultilevel"/>
    <w:tmpl w:val="3FEA5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A8"/>
    <w:rsid w:val="002659A8"/>
    <w:rsid w:val="003A6C99"/>
    <w:rsid w:val="007B285E"/>
    <w:rsid w:val="00B97D12"/>
    <w:rsid w:val="00D5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5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Hamranová</dc:creator>
  <cp:lastModifiedBy>Janka</cp:lastModifiedBy>
  <cp:revision>2</cp:revision>
  <cp:lastPrinted>2020-12-14T08:27:00Z</cp:lastPrinted>
  <dcterms:created xsi:type="dcterms:W3CDTF">2020-12-14T10:26:00Z</dcterms:created>
  <dcterms:modified xsi:type="dcterms:W3CDTF">2020-12-14T10:26:00Z</dcterms:modified>
</cp:coreProperties>
</file>