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1A65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04E8523E" wp14:editId="5FA7D44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4146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0F731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0BE7E7B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24144D6C" w14:textId="77777777" w:rsidTr="0085375A">
        <w:tc>
          <w:tcPr>
            <w:tcW w:w="4606" w:type="dxa"/>
          </w:tcPr>
          <w:p w14:paraId="5AB069C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CD720DB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2B98DA12" w14:textId="77777777" w:rsidTr="0085375A">
        <w:tc>
          <w:tcPr>
            <w:tcW w:w="4606" w:type="dxa"/>
          </w:tcPr>
          <w:p w14:paraId="39EAF63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05F5390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1E3F8961" w14:textId="77777777" w:rsidTr="0085375A">
        <w:tc>
          <w:tcPr>
            <w:tcW w:w="4606" w:type="dxa"/>
          </w:tcPr>
          <w:p w14:paraId="21F29DF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3A1B8E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20DC4652" w14:textId="77777777" w:rsidTr="0085375A">
        <w:trPr>
          <w:trHeight w:val="860"/>
        </w:trPr>
        <w:tc>
          <w:tcPr>
            <w:tcW w:w="4606" w:type="dxa"/>
          </w:tcPr>
          <w:p w14:paraId="068613B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0AE7C1D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51EEA8F8" w14:textId="77777777" w:rsidTr="0085375A">
        <w:tc>
          <w:tcPr>
            <w:tcW w:w="4606" w:type="dxa"/>
          </w:tcPr>
          <w:p w14:paraId="3D826C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4F963EA9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327AAFFF" w14:textId="77777777" w:rsidTr="0085375A">
        <w:tc>
          <w:tcPr>
            <w:tcW w:w="4606" w:type="dxa"/>
          </w:tcPr>
          <w:p w14:paraId="4BD5083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46A7E7F6" w14:textId="77777777" w:rsidR="00EF01DC" w:rsidRDefault="005B2C4B" w:rsidP="0085375A">
            <w:pPr>
              <w:tabs>
                <w:tab w:val="left" w:pos="4007"/>
              </w:tabs>
            </w:pPr>
            <w:r>
              <w:t>Mgr. Ondrej Benko</w:t>
            </w:r>
          </w:p>
        </w:tc>
      </w:tr>
      <w:tr w:rsidR="00EF01DC" w14:paraId="2DD473F2" w14:textId="77777777" w:rsidTr="0085375A">
        <w:tc>
          <w:tcPr>
            <w:tcW w:w="4606" w:type="dxa"/>
          </w:tcPr>
          <w:p w14:paraId="27BE8522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5306255E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360B0BD8" w14:textId="77777777" w:rsidTr="0085375A">
        <w:tc>
          <w:tcPr>
            <w:tcW w:w="4606" w:type="dxa"/>
          </w:tcPr>
          <w:p w14:paraId="4A70DA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68922DB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5750F807" w14:textId="77777777" w:rsidTr="0085375A">
        <w:tc>
          <w:tcPr>
            <w:tcW w:w="4606" w:type="dxa"/>
          </w:tcPr>
          <w:p w14:paraId="60D2209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839AA8E" w14:textId="71B92D7C" w:rsidR="00EF01DC" w:rsidRDefault="00E31FED" w:rsidP="00AD5A41">
            <w:pPr>
              <w:tabs>
                <w:tab w:val="left" w:pos="4007"/>
              </w:tabs>
            </w:pPr>
            <w:r>
              <w:t>01.04.2021 – 30.06.2021</w:t>
            </w:r>
          </w:p>
        </w:tc>
      </w:tr>
    </w:tbl>
    <w:p w14:paraId="58481ADB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3A0216CD" w14:textId="77777777" w:rsidTr="0085375A">
        <w:trPr>
          <w:trHeight w:val="6419"/>
        </w:trPr>
        <w:tc>
          <w:tcPr>
            <w:tcW w:w="9062" w:type="dxa"/>
          </w:tcPr>
          <w:p w14:paraId="613B1621" w14:textId="77777777" w:rsidR="00EF01DC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32CCD046" w14:textId="22462C78" w:rsidR="00EF01DC" w:rsidRPr="0085375A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Základy elektroniky</w:t>
            </w:r>
          </w:p>
          <w:p w14:paraId="765ED090" w14:textId="56E12D7B" w:rsidR="00EF01DC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– </w:t>
            </w:r>
            <w:proofErr w:type="spellStart"/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-mechanik</w:t>
            </w:r>
          </w:p>
          <w:p w14:paraId="179AACEA" w14:textId="77777777" w:rsidR="00503A69" w:rsidRPr="0085375A" w:rsidRDefault="00503A69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41AED" w14:textId="23E84FB2" w:rsidR="00EF01DC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</w:t>
            </w:r>
            <w:r w:rsid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</w:t>
            </w:r>
            <w:r w:rsidR="009C19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vzdelávania a kooperácie pedagogických a odborných zamestnancov.</w:t>
            </w:r>
          </w:p>
          <w:p w14:paraId="73F85B1F" w14:textId="050E2643" w:rsidR="00E12725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3875D237" w14:textId="77777777" w:rsidR="008715C7" w:rsidRDefault="008715C7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FC8B69" w14:textId="77777777" w:rsidR="00E31FED" w:rsidRDefault="00E31FED" w:rsidP="00E31FED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Apríl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odučené témy predmetu  </w:t>
            </w:r>
          </w:p>
          <w:p w14:paraId="7DEBAB3E" w14:textId="396F334B" w:rsidR="008715C7" w:rsidRDefault="0041420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III.B Základy elektroniky                                                                  Počet – </w:t>
            </w:r>
            <w:r w:rsidR="00AE77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14:paraId="129D5D86" w14:textId="593CC882" w:rsidR="008715C7" w:rsidRDefault="00E31FED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14.4.2021 Indukčný snímač – teoretické objasnenie funkcie snímača, vysvetlenie jeho využitia, diagnostika a práca so snímačom (1 hodina)</w:t>
            </w:r>
            <w:r w:rsidR="00AE7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7768" w:rsidRPr="00AE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Zatupovaná hodina – </w:t>
            </w:r>
            <w:proofErr w:type="spellStart"/>
            <w:r w:rsidR="00AE7768" w:rsidRPr="00AE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Mgr.Lojková</w:t>
            </w:r>
            <w:proofErr w:type="spellEnd"/>
          </w:p>
          <w:p w14:paraId="6DC54706" w14:textId="3EFC622B" w:rsidR="00E31FED" w:rsidRDefault="00E31FED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28.4.2021 Funkcia usmerňovača, rozdelenie – teoretické objasnenie funkcie usmerňovača, vysvetlenie jeho využitia, popis druhov usmerňovačov a ich charakteristika (1 hodina)</w:t>
            </w:r>
          </w:p>
          <w:p w14:paraId="734EE9BA" w14:textId="63861499" w:rsidR="005907F4" w:rsidRDefault="005907F4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30.4.2021 Základné zapojenia usmerňovačov - jednocestné – praktické zapájanie usmerňovačov, merania na nich pomocou osciloskopu a porovnávanie ich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oscilogramov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3B8DD79" w14:textId="77777777" w:rsidR="00E31FED" w:rsidRDefault="00E31FED" w:rsidP="00E31FE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Máj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odučené témy predmetu                                                          </w:t>
            </w:r>
          </w:p>
          <w:p w14:paraId="49AB8980" w14:textId="33AB3C3D" w:rsidR="00727B82" w:rsidRDefault="0041420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III.B Základy elektroniky                                                           </w:t>
            </w:r>
            <w:r w:rsidR="00590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Počet – </w:t>
            </w:r>
            <w:r w:rsidR="005907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14:paraId="1D5F1058" w14:textId="2E284576" w:rsidR="00834E17" w:rsidRDefault="005907F4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12.5.2021 Základné zapojenia usmerňovačov - dvojcestné a mostíkové – praktické zapájanie usmerňovačov, merania na nich pomocou osciloskopu a porovnávanie ich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oscilogramov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9FD937C" w14:textId="14CA87CC" w:rsidR="005907F4" w:rsidRDefault="005907F4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14.5.2021 Lineárne napájacie zdroje – popis funkcie a praktická práca pri diagnostikovaní poruchy na lineárnom napájacom zdroji (1 hodina) </w:t>
            </w:r>
          </w:p>
          <w:p w14:paraId="53743A3D" w14:textId="44CB26F7" w:rsidR="0041420D" w:rsidRDefault="00E31FED" w:rsidP="0041420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 w:rsidR="0041420D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59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03A8615" w14:textId="77777777" w:rsidR="00E31FED" w:rsidRDefault="00E31FED" w:rsidP="00E31FED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apríl</w:t>
            </w: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máj</w:t>
            </w: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jún</w:t>
            </w: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91A1E1D" w14:textId="6B3775D6" w:rsidR="00DB284D" w:rsidRPr="00461168" w:rsidRDefault="00DB284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–  </w:t>
            </w:r>
            <w:r w:rsidR="00AE77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90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hodín</w:t>
            </w:r>
            <w:r w:rsidR="00AE7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="00AE7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 zastupovaná Mgr.Lojková14.4. spolu Benko </w:t>
            </w:r>
            <w:r w:rsidR="00AE7768" w:rsidRPr="00AE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E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hodiny</w:t>
            </w:r>
          </w:p>
        </w:tc>
      </w:tr>
    </w:tbl>
    <w:p w14:paraId="7D319AB9" w14:textId="16882425"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14:paraId="7D45F94A" w14:textId="77777777" w:rsidTr="0085375A">
        <w:tc>
          <w:tcPr>
            <w:tcW w:w="4077" w:type="dxa"/>
          </w:tcPr>
          <w:p w14:paraId="7309ACC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55356A90" w14:textId="775EF2F3" w:rsidR="00EF01DC" w:rsidRDefault="00E31FED" w:rsidP="0085375A">
            <w:pPr>
              <w:tabs>
                <w:tab w:val="left" w:pos="1114"/>
              </w:tabs>
              <w:spacing w:after="120"/>
            </w:pPr>
            <w:r>
              <w:t>Mgr. Ondrej Benko, 30.6.2021</w:t>
            </w:r>
          </w:p>
        </w:tc>
      </w:tr>
      <w:tr w:rsidR="00EF01DC" w14:paraId="42AC9D1A" w14:textId="77777777" w:rsidTr="0085375A">
        <w:tc>
          <w:tcPr>
            <w:tcW w:w="4077" w:type="dxa"/>
          </w:tcPr>
          <w:p w14:paraId="00798A1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51B25D28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303083F" w14:textId="77777777" w:rsidTr="0085375A">
        <w:tc>
          <w:tcPr>
            <w:tcW w:w="4077" w:type="dxa"/>
          </w:tcPr>
          <w:p w14:paraId="7313BE04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76D9BE8" w14:textId="3F569DF3" w:rsidR="00EF01DC" w:rsidRDefault="00E31FED" w:rsidP="0085375A">
            <w:pPr>
              <w:tabs>
                <w:tab w:val="left" w:pos="1114"/>
              </w:tabs>
              <w:spacing w:after="120"/>
            </w:pPr>
            <w:r>
              <w:t>Mgr. Miloš Kováč, 30.6.2021</w:t>
            </w:r>
          </w:p>
        </w:tc>
      </w:tr>
      <w:tr w:rsidR="00EF01DC" w14:paraId="5CF27E9B" w14:textId="77777777" w:rsidTr="0085375A">
        <w:tc>
          <w:tcPr>
            <w:tcW w:w="4077" w:type="dxa"/>
          </w:tcPr>
          <w:p w14:paraId="4660211E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0E359A2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5DEFE9BB" w14:textId="77777777" w:rsidR="00EF01DC" w:rsidRDefault="00EF01DC" w:rsidP="00EF01DC">
      <w:pPr>
        <w:tabs>
          <w:tab w:val="left" w:pos="1114"/>
        </w:tabs>
      </w:pPr>
    </w:p>
    <w:p w14:paraId="295A3678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A6FC7"/>
    <w:rsid w:val="000F6A07"/>
    <w:rsid w:val="00127FE8"/>
    <w:rsid w:val="001976DB"/>
    <w:rsid w:val="00210537"/>
    <w:rsid w:val="00242AFF"/>
    <w:rsid w:val="00266AA7"/>
    <w:rsid w:val="002B439D"/>
    <w:rsid w:val="003056E6"/>
    <w:rsid w:val="0041420D"/>
    <w:rsid w:val="00461168"/>
    <w:rsid w:val="004A7DFA"/>
    <w:rsid w:val="00503A69"/>
    <w:rsid w:val="005907F4"/>
    <w:rsid w:val="005A65EA"/>
    <w:rsid w:val="005A67BD"/>
    <w:rsid w:val="005B2C4B"/>
    <w:rsid w:val="005C08FA"/>
    <w:rsid w:val="005D499E"/>
    <w:rsid w:val="00612F0F"/>
    <w:rsid w:val="00623CEF"/>
    <w:rsid w:val="00642B69"/>
    <w:rsid w:val="00676453"/>
    <w:rsid w:val="006E4CEE"/>
    <w:rsid w:val="00702075"/>
    <w:rsid w:val="00727B82"/>
    <w:rsid w:val="007447B2"/>
    <w:rsid w:val="00755245"/>
    <w:rsid w:val="00834E17"/>
    <w:rsid w:val="00847A60"/>
    <w:rsid w:val="008715C7"/>
    <w:rsid w:val="008A20B7"/>
    <w:rsid w:val="008E0DE4"/>
    <w:rsid w:val="00946682"/>
    <w:rsid w:val="009610DD"/>
    <w:rsid w:val="009C1901"/>
    <w:rsid w:val="00A55363"/>
    <w:rsid w:val="00A873A0"/>
    <w:rsid w:val="00A96449"/>
    <w:rsid w:val="00AB14D6"/>
    <w:rsid w:val="00AD39CB"/>
    <w:rsid w:val="00AD5A41"/>
    <w:rsid w:val="00AE2D48"/>
    <w:rsid w:val="00AE7768"/>
    <w:rsid w:val="00B676E6"/>
    <w:rsid w:val="00BF15D9"/>
    <w:rsid w:val="00C1638A"/>
    <w:rsid w:val="00C609EE"/>
    <w:rsid w:val="00CD0508"/>
    <w:rsid w:val="00DB284D"/>
    <w:rsid w:val="00E12725"/>
    <w:rsid w:val="00E174B9"/>
    <w:rsid w:val="00E31FED"/>
    <w:rsid w:val="00E87D48"/>
    <w:rsid w:val="00ED5D3E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6AF2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F2A5-FFBF-4941-8A0E-95BB48F0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2021-07-02T10:18:00Z</cp:lastPrinted>
  <dcterms:created xsi:type="dcterms:W3CDTF">2021-07-02T07:02:00Z</dcterms:created>
  <dcterms:modified xsi:type="dcterms:W3CDTF">2021-07-02T10:18:00Z</dcterms:modified>
</cp:coreProperties>
</file>