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7" w:rsidRDefault="00FA4ED7" w:rsidP="00F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ZÁMER</w:t>
      </w:r>
    </w:p>
    <w:p w:rsidR="00FA4ED7" w:rsidRPr="004336FB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priameho nájmu majetku Trenčianskeho samosprávneho kraja v správe</w:t>
      </w:r>
    </w:p>
    <w:p w:rsidR="007816BA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Strednej priemyselnej školy, Ul. SNP 413/8, Myjava</w:t>
      </w:r>
    </w:p>
    <w:p w:rsidR="00FA4ED7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 xml:space="preserve"> so sídlom Ul. SNP 413/8, 907 01  Myjava</w:t>
      </w:r>
    </w:p>
    <w:p w:rsidR="007816BA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ED7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Číslo </w:t>
      </w:r>
      <w:r w:rsidR="005924D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45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7816BA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D7" w:rsidRPr="005A4528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 priemyselná  škola, Ul.  SNP 413/8,  Myjava, so sídlom Ul. SNP 413/8,  907 01 Myjava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zriaďovateľskej pôsobnosti Trenčianskeho samosprávneho kraja, K 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dolnej stanici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7282/20A, 911 01 Trenčín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podľa § 9a ods. 9 zákona č. 446/2001 Z.</w:t>
      </w:r>
      <w:r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z. o majetku vyšších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územných celkov v znení neskorších predpisov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zverejňuje zámer priameho nájmu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svojho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majetku.</w:t>
      </w:r>
    </w:p>
    <w:p w:rsidR="007816BA" w:rsidRPr="00CF656E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Správca :</w:t>
      </w:r>
    </w:p>
    <w:p w:rsidR="005A4528" w:rsidRDefault="00FA4ED7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Stredná priemyselná škola, </w:t>
      </w:r>
      <w:r w:rsidR="007816BA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SNP 413/8, Myjava</w:t>
      </w:r>
      <w:r w:rsid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A4ED7" w:rsidRPr="005A4528" w:rsidRDefault="004336FB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 sídlom Ul. SNP 413/8, 907 01 Myjava</w:t>
      </w:r>
    </w:p>
    <w:p w:rsidR="007816BA" w:rsidRPr="00CF656E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2"/>
          <w:szCs w:val="12"/>
        </w:rPr>
      </w:pP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Predmet nájmu:</w:t>
      </w:r>
      <w:r w:rsidR="00FA4E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FC08E4" w:rsidRPr="00FC08E4" w:rsidRDefault="00FC08E4" w:rsidP="00FC08E4">
      <w:p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8E4">
        <w:rPr>
          <w:rFonts w:ascii="Times New Roman" w:hAnsi="Times New Roman" w:cs="Times New Roman"/>
          <w:bCs/>
          <w:sz w:val="24"/>
          <w:szCs w:val="24"/>
        </w:rPr>
        <w:t xml:space="preserve">Nebytové priestory </w:t>
      </w:r>
      <w:r w:rsidR="00CF656E">
        <w:rPr>
          <w:rFonts w:ascii="Times New Roman" w:hAnsi="Times New Roman" w:cs="Times New Roman"/>
          <w:bCs/>
          <w:sz w:val="24"/>
          <w:szCs w:val="24"/>
        </w:rPr>
        <w:t>o celkovej výmere 23,90 m</w:t>
      </w:r>
      <w:r w:rsidR="00CF656E" w:rsidRPr="00CF65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F65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08E4">
        <w:rPr>
          <w:rFonts w:ascii="Times New Roman" w:hAnsi="Times New Roman" w:cs="Times New Roman"/>
          <w:bCs/>
          <w:sz w:val="24"/>
          <w:szCs w:val="24"/>
        </w:rPr>
        <w:t>nachádzajúce sa na prízemí budovy, zapísanej na LV č. 30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katastrálne územie Myjava</w:t>
      </w:r>
      <w:r w:rsidR="00CF656E">
        <w:rPr>
          <w:rFonts w:ascii="Times New Roman" w:hAnsi="Times New Roman" w:cs="Times New Roman"/>
          <w:bCs/>
          <w:sz w:val="24"/>
          <w:szCs w:val="24"/>
        </w:rPr>
        <w:t xml:space="preserve"> ako DOMOV MLÁDEZE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, súpisné </w:t>
      </w:r>
      <w:r w:rsidR="005A4528">
        <w:rPr>
          <w:rFonts w:ascii="Times New Roman" w:hAnsi="Times New Roman" w:cs="Times New Roman"/>
          <w:bCs/>
          <w:sz w:val="24"/>
          <w:szCs w:val="24"/>
        </w:rPr>
        <w:t>č.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302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postavenej na parcele č. 1888. </w:t>
      </w:r>
    </w:p>
    <w:p w:rsidR="00B75FCC" w:rsidRDefault="00B75FCC" w:rsidP="00B75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Podmienky nájmu: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Vhodné využitie priestorov: 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>plocha na reklamu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nájmu: 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od 1.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.2021 do 31.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5924DE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2B0EA4" w:rsidRDefault="00FA4ED7" w:rsidP="002B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Minimálna cena nájmu: </w:t>
      </w:r>
      <w:r w:rsidR="002B0EA4">
        <w:rPr>
          <w:rFonts w:ascii="Times New Roman" w:hAnsi="Times New Roman" w:cs="Times New Roman"/>
          <w:b/>
          <w:sz w:val="24"/>
          <w:szCs w:val="24"/>
        </w:rPr>
        <w:t>25,00 € m</w:t>
      </w:r>
      <w:r w:rsidR="002B0EA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B0EA4">
        <w:rPr>
          <w:rFonts w:ascii="Times New Roman" w:hAnsi="Times New Roman" w:cs="Times New Roman"/>
          <w:b/>
          <w:sz w:val="24"/>
          <w:szCs w:val="24"/>
        </w:rPr>
        <w:t xml:space="preserve">/rok </w:t>
      </w: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Spôsob nájmu: priamy nájom</w:t>
      </w:r>
    </w:p>
    <w:p w:rsidR="007816BA" w:rsidRPr="00CF656E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Predkladanie ponúk :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6FB">
        <w:rPr>
          <w:rFonts w:ascii="Times New Roman" w:hAnsi="Times New Roman" w:cs="Times New Roman"/>
          <w:color w:val="000000"/>
          <w:sz w:val="24"/>
          <w:szCs w:val="24"/>
        </w:rPr>
        <w:t>Žiadosti o prenájom nebytových priestorov s uvedením predmetu nájmu,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identifikačných údajov záujemcu, súhlasu so spracovaním osobných ú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dajov, ceny v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€/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A4528" w:rsidRPr="005A45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/rok, doby nájmu, účelu nájmu, požadujeme doručiť v zalepenej obálke s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heslom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„Prenájom – neotvárať“ v termíne do </w:t>
      </w:r>
      <w:r w:rsidR="00B140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0EA0">
        <w:rPr>
          <w:rFonts w:ascii="Times New Roman" w:hAnsi="Times New Roman" w:cs="Times New Roman"/>
          <w:color w:val="000000"/>
          <w:sz w:val="24"/>
          <w:szCs w:val="24"/>
        </w:rPr>
        <w:t>1. 6. 2021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10:00 hod. na adresu:</w:t>
      </w:r>
    </w:p>
    <w:p w:rsidR="00FA4ED7" w:rsidRPr="005C15DD" w:rsidRDefault="00FA4ED7" w:rsidP="007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priemyselná š</w:t>
      </w:r>
      <w:r w:rsidR="004336FB"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kola, Ul. SNP 413/8, 907 01 Myjava</w:t>
      </w:r>
    </w:p>
    <w:p w:rsidR="004336FB" w:rsidRPr="00CF656E" w:rsidRDefault="004336FB" w:rsidP="007816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2"/>
          <w:szCs w:val="12"/>
        </w:rPr>
      </w:pP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Nájomná zmluva bude uzatvorená v zmysle ustanovení § 663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Obč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ianskeho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zákonníka v znení neskorších predpisov, zákona č. 116/1990 Zb. o nájme a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podná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jme </w:t>
      </w:r>
      <w:r>
        <w:rPr>
          <w:rFonts w:ascii="Times New Roman" w:hAnsi="Times New Roman" w:cs="Times New Roman"/>
          <w:color w:val="000000"/>
          <w:sz w:val="24"/>
          <w:szCs w:val="24"/>
        </w:rPr>
        <w:t>nebytový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000000"/>
          <w:sz w:val="24"/>
          <w:szCs w:val="24"/>
        </w:rPr>
        <w:t>priestorov v znení neskorších predpisov a v súlade so Zá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sadami </w:t>
      </w:r>
      <w:r>
        <w:rPr>
          <w:rFonts w:ascii="Times New Roman" w:hAnsi="Times New Roman" w:cs="Times New Roman"/>
          <w:color w:val="000000"/>
          <w:sz w:val="24"/>
          <w:szCs w:val="24"/>
        </w:rPr>
        <w:t>hospodárenia s majetkom Trenčianskeho samosprávneho kraja v platnom znení.</w:t>
      </w:r>
    </w:p>
    <w:p w:rsidR="004336FB" w:rsidRPr="00CF656E" w:rsidRDefault="004336FB" w:rsidP="007816B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Správca si vyhradzuje právo na možnosť na vyjadrenie nesúhlasné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ho stanoviska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žiadosti o prenájom priestorov, takisto si vyhradzuje 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color w:val="000000"/>
          <w:sz w:val="24"/>
          <w:szCs w:val="24"/>
        </w:rPr>
        <w:t>odmietnuť všetky predložené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ponuky.</w:t>
      </w:r>
    </w:p>
    <w:p w:rsidR="004336FB" w:rsidRPr="00CF656E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:</w:t>
      </w:r>
    </w:p>
    <w:p w:rsid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Bližšie informácie ohľadom prenájmu získate</w:t>
      </w:r>
      <w:r w:rsidR="00B75F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Ľubica Podmajerská, e-mail: </w:t>
      </w:r>
      <w:hyperlink r:id="rId6" w:history="1">
        <w:r w:rsidRPr="00EB0648">
          <w:rPr>
            <w:rStyle w:val="Hypertextovprepojenie"/>
            <w:rFonts w:ascii="Times New Roman" w:hAnsi="Times New Roman" w:cs="Times New Roman"/>
            <w:sz w:val="24"/>
            <w:szCs w:val="24"/>
          </w:rPr>
          <w:t>lubica.podmajerska@spsmy.tsk.sk</w:t>
        </w:r>
      </w:hyperlink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034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621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2446</w:t>
      </w: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Mobil: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0915 951 608</w:t>
      </w:r>
    </w:p>
    <w:p w:rsidR="004336FB" w:rsidRPr="00CF656E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Myjave, </w:t>
      </w:r>
      <w:r w:rsidR="00B140DC">
        <w:rPr>
          <w:rFonts w:ascii="Times New Roman" w:hAnsi="Times New Roman" w:cs="Times New Roman"/>
          <w:color w:val="000000"/>
          <w:sz w:val="24"/>
          <w:szCs w:val="24"/>
        </w:rPr>
        <w:t>18. 5. 2021</w:t>
      </w: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Andrej </w:t>
      </w:r>
      <w:proofErr w:type="spellStart"/>
      <w:r w:rsidR="004336FB">
        <w:rPr>
          <w:rFonts w:ascii="Times New Roman" w:hAnsi="Times New Roman" w:cs="Times New Roman"/>
          <w:color w:val="000000"/>
          <w:sz w:val="24"/>
          <w:szCs w:val="24"/>
        </w:rPr>
        <w:t>Duga</w:t>
      </w:r>
      <w:proofErr w:type="spellEnd"/>
    </w:p>
    <w:p w:rsidR="00150DB9" w:rsidRDefault="005A4528" w:rsidP="005A4528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riaditeľ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</w:p>
    <w:sectPr w:rsidR="001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511"/>
    <w:multiLevelType w:val="hybridMultilevel"/>
    <w:tmpl w:val="BA608BE4"/>
    <w:lvl w:ilvl="0" w:tplc="1548EA86">
      <w:start w:val="90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5D5C"/>
    <w:multiLevelType w:val="hybridMultilevel"/>
    <w:tmpl w:val="E460DA5E"/>
    <w:lvl w:ilvl="0" w:tplc="F300EB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7"/>
    <w:rsid w:val="00150DB9"/>
    <w:rsid w:val="0026363B"/>
    <w:rsid w:val="002B0EA4"/>
    <w:rsid w:val="00351160"/>
    <w:rsid w:val="004336FB"/>
    <w:rsid w:val="00452626"/>
    <w:rsid w:val="005924DE"/>
    <w:rsid w:val="005A4528"/>
    <w:rsid w:val="005C15DD"/>
    <w:rsid w:val="00697D02"/>
    <w:rsid w:val="007816BA"/>
    <w:rsid w:val="00A80EA0"/>
    <w:rsid w:val="00B140DC"/>
    <w:rsid w:val="00B75FCC"/>
    <w:rsid w:val="00CB19FC"/>
    <w:rsid w:val="00CF656E"/>
    <w:rsid w:val="00FA4ED7"/>
    <w:rsid w:val="00FC08E4"/>
    <w:rsid w:val="00FC7EC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ica.podmajerska@spsmy.t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Tadlanek Tomas</cp:lastModifiedBy>
  <cp:revision>2</cp:revision>
  <cp:lastPrinted>2020-11-27T07:18:00Z</cp:lastPrinted>
  <dcterms:created xsi:type="dcterms:W3CDTF">2021-05-18T07:43:00Z</dcterms:created>
  <dcterms:modified xsi:type="dcterms:W3CDTF">2021-05-18T07:43:00Z</dcterms:modified>
</cp:coreProperties>
</file>