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9" w:rsidRDefault="007877A9">
      <w:r>
        <w:t>Nakręć film i wygraj super nagrody!</w:t>
      </w:r>
    </w:p>
    <w:p w:rsidR="007877A9" w:rsidRDefault="007877A9" w:rsidP="007877A9">
      <w:r w:rsidRPr="007877A9">
        <w:t>Kasa Rolniczego Ubezpieczenia Społecznego</w:t>
      </w:r>
      <w:r>
        <w:t xml:space="preserve"> jest organizatorem kolejnej  edycji  Ogólnopolskiego Konkursu dla Młodzieży „Moja Wizja Zero – Bezpieczeństwo, Zdrowie i Dobrostan Rodziny w Gospodarstwie Rolnym”. Do wygrania w konkursie są cenne nagrody pieniężne oraz rzeczowe. Honorowy patronat nad konkursem objął Minister Rolnictwa i Rozwoju Wsi, Henryka Kowalczyk. </w:t>
      </w:r>
    </w:p>
    <w:p w:rsidR="007877A9" w:rsidRPr="007877A9" w:rsidRDefault="007877A9" w:rsidP="007877A9">
      <w:pPr>
        <w:rPr>
          <w:b/>
        </w:rPr>
      </w:pPr>
      <w:r w:rsidRPr="007877A9">
        <w:rPr>
          <w:b/>
        </w:rPr>
        <w:t xml:space="preserve"> Co to takiego? Wizja Zero?</w:t>
      </w:r>
    </w:p>
    <w:p w:rsidR="007877A9" w:rsidRDefault="007877A9" w:rsidP="007877A9">
      <w:r>
        <w:t>Celem Wizji jest skuteczne oddziaływanie na środowisko rolnicze w celu całkowitego wyeliminowania</w:t>
      </w:r>
    </w:p>
    <w:p w:rsidR="007877A9" w:rsidRDefault="007877A9" w:rsidP="007877A9">
      <w:r>
        <w:t>wypadków i chorób zawodowych rolników, stworzenia lepszych warunków pracy i życia</w:t>
      </w:r>
    </w:p>
    <w:p w:rsidR="007877A9" w:rsidRDefault="007877A9" w:rsidP="007877A9">
      <w:r>
        <w:t xml:space="preserve">rolników w gospodarstwach rolnych oraz podkreślenie wagi działań prewencyjnych Kasy Ubezpieczenia Rolniczego. </w:t>
      </w:r>
    </w:p>
    <w:p w:rsidR="007877A9" w:rsidRPr="007877A9" w:rsidRDefault="007877A9" w:rsidP="007877A9">
      <w:pPr>
        <w:rPr>
          <w:b/>
        </w:rPr>
      </w:pPr>
      <w:r w:rsidRPr="007877A9">
        <w:rPr>
          <w:b/>
        </w:rPr>
        <w:t>Trzy filary i Siedem Złotych Zasad</w:t>
      </w:r>
    </w:p>
    <w:p w:rsidR="007877A9" w:rsidRDefault="00051435" w:rsidP="007877A9">
      <w:r>
        <w:t>P</w:t>
      </w:r>
      <w:r w:rsidR="007877A9">
        <w:t xml:space="preserve">opularyzowanie Wizji Zero w rolnictwie – </w:t>
      </w:r>
      <w:r>
        <w:t>opiera się na trzech filarach</w:t>
      </w:r>
      <w:r w:rsidR="007877A9">
        <w:t>, tj.:</w:t>
      </w:r>
    </w:p>
    <w:p w:rsidR="007877A9" w:rsidRDefault="007877A9" w:rsidP="007877A9">
      <w:r>
        <w:t>I filar – Bezpieczeństwo,</w:t>
      </w:r>
    </w:p>
    <w:p w:rsidR="007877A9" w:rsidRDefault="007877A9" w:rsidP="007877A9">
      <w:r>
        <w:t>II filar – Zdrowie,</w:t>
      </w:r>
    </w:p>
    <w:p w:rsidR="007877A9" w:rsidRDefault="007877A9" w:rsidP="007877A9">
      <w:r>
        <w:t>III filar – Dobrostan,</w:t>
      </w:r>
    </w:p>
    <w:p w:rsidR="007877A9" w:rsidRDefault="00051435" w:rsidP="007877A9">
      <w:r>
        <w:t>O</w:t>
      </w:r>
      <w:r w:rsidR="007877A9">
        <w:t>raz</w:t>
      </w:r>
      <w:r>
        <w:t xml:space="preserve"> na  jej Sied</w:t>
      </w:r>
      <w:r w:rsidR="007877A9">
        <w:t>m</w:t>
      </w:r>
      <w:r>
        <w:t>iu</w:t>
      </w:r>
      <w:r w:rsidR="007877A9">
        <w:t xml:space="preserve"> Złotych Zasad</w:t>
      </w:r>
      <w:r>
        <w:t>ach</w:t>
      </w:r>
      <w:r w:rsidR="007877A9">
        <w:t>:</w:t>
      </w:r>
    </w:p>
    <w:p w:rsidR="007877A9" w:rsidRDefault="007877A9" w:rsidP="007877A9">
      <w:r>
        <w:t>Zasada 1: Przejmij inicjatywę – zaangażuj się,</w:t>
      </w:r>
    </w:p>
    <w:p w:rsidR="007877A9" w:rsidRDefault="007877A9" w:rsidP="007877A9">
      <w:r>
        <w:t>Zasada 2: Zidentyfikuj zagrożenia – kontroluj ryzyko,</w:t>
      </w:r>
    </w:p>
    <w:p w:rsidR="007877A9" w:rsidRDefault="007877A9" w:rsidP="007877A9">
      <w:r>
        <w:t>Zasada 3: Zdefiniuj cele – stwórz program,</w:t>
      </w:r>
    </w:p>
    <w:p w:rsidR="007877A9" w:rsidRDefault="007877A9" w:rsidP="007877A9">
      <w:r>
        <w:t>Zasada 4: Zapewnij zdrowy i bezpieczny system pracy – bądź dobrze zorganizowany,</w:t>
      </w:r>
    </w:p>
    <w:p w:rsidR="007877A9" w:rsidRDefault="007877A9" w:rsidP="007877A9">
      <w:r>
        <w:t>Zasada 5: Zadbaj o bezpieczne otoczenie w gospodarstwie: maszyny, narzędzia</w:t>
      </w:r>
      <w:r w:rsidR="00051435">
        <w:t xml:space="preserve"> </w:t>
      </w:r>
      <w:r>
        <w:t>i stanowisko pracy,</w:t>
      </w:r>
    </w:p>
    <w:p w:rsidR="007877A9" w:rsidRDefault="007877A9" w:rsidP="007877A9">
      <w:r>
        <w:t>Zasada 6: Poszerzaj wiedzę na temat zasad bezpieczeństwa w gospodarstwie,</w:t>
      </w:r>
    </w:p>
    <w:p w:rsidR="007877A9" w:rsidRDefault="007877A9" w:rsidP="00051435">
      <w:r>
        <w:t>Zasada 7: Daj dobry przykład i motywuj innych</w:t>
      </w:r>
      <w:r w:rsidR="00051435">
        <w:t xml:space="preserve">. </w:t>
      </w:r>
    </w:p>
    <w:p w:rsidR="00051435" w:rsidRDefault="00051435" w:rsidP="00051435">
      <w:pPr>
        <w:rPr>
          <w:b/>
        </w:rPr>
      </w:pPr>
      <w:r w:rsidRPr="00051435">
        <w:rPr>
          <w:b/>
        </w:rPr>
        <w:t>Na czym polega zadania konkursowe?</w:t>
      </w:r>
    </w:p>
    <w:p w:rsidR="007877A9" w:rsidRDefault="00051435" w:rsidP="007877A9">
      <w:r w:rsidRPr="00051435">
        <w:t xml:space="preserve">Do 31 października uczestnik konkursu musi nakręcić film na temat </w:t>
      </w:r>
      <w:r w:rsidR="007877A9" w:rsidRPr="00051435">
        <w:t>filarów międzynarodowej kampanii Wizji Zero i co naj</w:t>
      </w:r>
      <w:r w:rsidRPr="00051435">
        <w:t>mniej jednej z jej S</w:t>
      </w:r>
      <w:r w:rsidR="007877A9" w:rsidRPr="00051435">
        <w:t>iedmiu</w:t>
      </w:r>
      <w:r w:rsidRPr="00051435">
        <w:t xml:space="preserve"> </w:t>
      </w:r>
      <w:r w:rsidR="007877A9" w:rsidRPr="00051435">
        <w:t>Złotych Zasad, ze szczególnym zwróceniem uwagi na</w:t>
      </w:r>
      <w:r w:rsidRPr="00051435">
        <w:t xml:space="preserve"> </w:t>
      </w:r>
      <w:r w:rsidR="007877A9" w:rsidRPr="00051435">
        <w:t>funkcjonowanie rodziny w gospodarstwie rolnym także w kontekście zagrożeń wynikających z sytuacji epidemicznej</w:t>
      </w:r>
      <w:r>
        <w:t xml:space="preserve">. Film nie może być krótszy niż 30 sekund i nie dłuższy niż 2 minuty. </w:t>
      </w:r>
    </w:p>
    <w:p w:rsidR="00051435" w:rsidRPr="00C91E35" w:rsidRDefault="00051435" w:rsidP="007877A9">
      <w:pPr>
        <w:rPr>
          <w:b/>
        </w:rPr>
      </w:pPr>
      <w:r w:rsidRPr="00C91E35">
        <w:rPr>
          <w:b/>
        </w:rPr>
        <w:t>Kto może wziąć udział w konkursie?</w:t>
      </w:r>
    </w:p>
    <w:p w:rsidR="00C91E35" w:rsidRDefault="00051435" w:rsidP="007877A9">
      <w:r>
        <w:t xml:space="preserve">Udział w konkursie mogą wziąć udział uczniowie, którzy mają ukończone 13 lat. </w:t>
      </w:r>
    </w:p>
    <w:p w:rsidR="00C91E35" w:rsidRDefault="00C91E35" w:rsidP="007877A9">
      <w:r>
        <w:lastRenderedPageBreak/>
        <w:t xml:space="preserve">Więcej informacji o konkursie możecie uzyskać u pani Anny </w:t>
      </w:r>
      <w:proofErr w:type="spellStart"/>
      <w:r>
        <w:t>Giszter</w:t>
      </w:r>
      <w:proofErr w:type="spellEnd"/>
      <w:r>
        <w:t xml:space="preserve"> – Łodziewskiej.</w:t>
      </w:r>
    </w:p>
    <w:p w:rsidR="00C91E35" w:rsidRPr="00051435" w:rsidRDefault="00C91E35" w:rsidP="007877A9"/>
    <w:sectPr w:rsidR="00C91E35" w:rsidRPr="0005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77A9"/>
    <w:rsid w:val="00051435"/>
    <w:rsid w:val="007877A9"/>
    <w:rsid w:val="00C9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2022-08-19T16:54:00Z</dcterms:created>
  <dcterms:modified xsi:type="dcterms:W3CDTF">2022-08-19T17:51:00Z</dcterms:modified>
</cp:coreProperties>
</file>