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27" w:rsidRPr="00BC191A" w:rsidRDefault="00BC191A">
      <w:pPr>
        <w:rPr>
          <w:b/>
        </w:rPr>
      </w:pPr>
      <w:r w:rsidRPr="00BC191A">
        <w:rPr>
          <w:b/>
        </w:rPr>
        <w:t xml:space="preserve">Magazyny </w:t>
      </w:r>
      <w:proofErr w:type="spellStart"/>
      <w:r w:rsidRPr="00BC191A">
        <w:rPr>
          <w:b/>
        </w:rPr>
        <w:t>przyprodukcyjne</w:t>
      </w:r>
      <w:proofErr w:type="spellEnd"/>
      <w:r w:rsidRPr="00BC191A">
        <w:rPr>
          <w:b/>
        </w:rPr>
        <w:t xml:space="preserve"> – I 4 TL</w:t>
      </w:r>
    </w:p>
    <w:p w:rsidR="00BC191A" w:rsidRDefault="00BC191A">
      <w:r w:rsidRPr="00BC191A">
        <w:rPr>
          <w:b/>
        </w:rPr>
        <w:t>Temat:</w:t>
      </w:r>
      <w:r>
        <w:t xml:space="preserve"> Koszty tworzenia i utrzymywania zapasów.</w:t>
      </w:r>
    </w:p>
    <w:p w:rsidR="00BC191A" w:rsidRDefault="00BC191A">
      <w:r w:rsidRPr="00BC191A">
        <w:rPr>
          <w:b/>
        </w:rPr>
        <w:t>Źródło:</w:t>
      </w:r>
      <w:r>
        <w:t xml:space="preserve"> Internet </w:t>
      </w:r>
    </w:p>
    <w:p w:rsidR="00BC191A" w:rsidRDefault="00BC191A">
      <w:hyperlink r:id="rId5" w:history="1">
        <w:r>
          <w:rPr>
            <w:rStyle w:val="Hipercze"/>
          </w:rPr>
          <w:t>https://www.eduteka.pl/doc/koszty-utrzymania-zapasow</w:t>
        </w:r>
      </w:hyperlink>
    </w:p>
    <w:p w:rsidR="00BC191A" w:rsidRDefault="00BC191A">
      <w:pPr>
        <w:rPr>
          <w:i/>
        </w:rPr>
      </w:pPr>
      <w:hyperlink r:id="rId6" w:history="1">
        <w:r>
          <w:rPr>
            <w:rStyle w:val="Hipercze"/>
          </w:rPr>
          <w:t>http://gen-prof.pl</w:t>
        </w:r>
        <w:r>
          <w:rPr>
            <w:rStyle w:val="Hipercze"/>
          </w:rPr>
          <w:t>/</w:t>
        </w:r>
        <w:r>
          <w:rPr>
            <w:rStyle w:val="Hipercze"/>
          </w:rPr>
          <w:t>l_3.pdf</w:t>
        </w:r>
      </w:hyperlink>
      <w:r>
        <w:t xml:space="preserve">  - </w:t>
      </w:r>
      <w:r>
        <w:rPr>
          <w:i/>
        </w:rPr>
        <w:t>Koszty utrzymania zapasów</w:t>
      </w:r>
    </w:p>
    <w:p w:rsidR="00BC191A" w:rsidRDefault="00BC191A">
      <w:pPr>
        <w:rPr>
          <w:i/>
        </w:rPr>
      </w:pPr>
    </w:p>
    <w:p w:rsidR="00BC191A" w:rsidRDefault="00BC191A">
      <w:r w:rsidRPr="00BC191A">
        <w:rPr>
          <w:b/>
        </w:rPr>
        <w:t>Polecenie:</w:t>
      </w:r>
      <w:r>
        <w:t xml:space="preserve"> Zapoznaj się z materiałem źródłowym i odpowiedz na następujące pytania.</w:t>
      </w:r>
    </w:p>
    <w:p w:rsidR="00BC191A" w:rsidRDefault="00BC191A" w:rsidP="00BC191A">
      <w:pPr>
        <w:pStyle w:val="Akapitzlist"/>
        <w:numPr>
          <w:ilvl w:val="0"/>
          <w:numId w:val="4"/>
        </w:numPr>
      </w:pPr>
      <w:r>
        <w:t>Jakie są przyczyny powstawania zapasów w przedsiębiorstwie?</w:t>
      </w:r>
    </w:p>
    <w:p w:rsidR="00BC191A" w:rsidRDefault="00BC191A" w:rsidP="00BC191A">
      <w:pPr>
        <w:pStyle w:val="Akapitzlist"/>
        <w:numPr>
          <w:ilvl w:val="0"/>
          <w:numId w:val="4"/>
        </w:numPr>
      </w:pPr>
      <w:r>
        <w:t>Wymień koszty tworzenia zapasów.</w:t>
      </w:r>
    </w:p>
    <w:p w:rsidR="00BC191A" w:rsidRDefault="00BC191A" w:rsidP="00BC191A">
      <w:pPr>
        <w:pStyle w:val="Akapitzlist"/>
        <w:numPr>
          <w:ilvl w:val="0"/>
          <w:numId w:val="4"/>
        </w:numPr>
      </w:pPr>
      <w:r>
        <w:t>Z jakich elementów składowych składają się koszty utrzymywania zapasów?</w:t>
      </w:r>
    </w:p>
    <w:p w:rsidR="00BC191A" w:rsidRDefault="00BC191A" w:rsidP="00BC191A">
      <w:pPr>
        <w:pStyle w:val="Akapitzlist"/>
        <w:numPr>
          <w:ilvl w:val="0"/>
          <w:numId w:val="4"/>
        </w:numPr>
      </w:pPr>
      <w:r>
        <w:t>Wymień koszty utrzymywania zapasów.</w:t>
      </w:r>
    </w:p>
    <w:p w:rsidR="00BC191A" w:rsidRDefault="00BC191A" w:rsidP="00BC191A">
      <w:pPr>
        <w:pStyle w:val="Akapitzlist"/>
        <w:numPr>
          <w:ilvl w:val="0"/>
          <w:numId w:val="4"/>
        </w:numPr>
      </w:pPr>
      <w:r>
        <w:t>Wymień koszty starzenia się zapasów.</w:t>
      </w:r>
    </w:p>
    <w:p w:rsidR="00BC191A" w:rsidRPr="00BC191A" w:rsidRDefault="00BC191A" w:rsidP="00BC191A">
      <w:pPr>
        <w:pStyle w:val="Akapitzlist"/>
      </w:pPr>
    </w:p>
    <w:p w:rsidR="00BC191A" w:rsidRPr="00BC191A" w:rsidRDefault="00BC191A">
      <w:pPr>
        <w:rPr>
          <w:i/>
        </w:rPr>
      </w:pPr>
    </w:p>
    <w:sectPr w:rsidR="00BC191A" w:rsidRPr="00BC191A" w:rsidSect="000B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2DA"/>
    <w:multiLevelType w:val="hybridMultilevel"/>
    <w:tmpl w:val="7BB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C191A"/>
    <w:rsid w:val="000B1E27"/>
    <w:rsid w:val="00BC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191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191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C1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-prof.pl/l_3.pdf" TargetMode="External"/><Relationship Id="rId5" Type="http://schemas.openxmlformats.org/officeDocument/2006/relationships/hyperlink" Target="https://www.eduteka.pl/doc/koszty-utrzymania-zapas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2020-04-01T09:58:00Z</dcterms:created>
  <dcterms:modified xsi:type="dcterms:W3CDTF">2020-04-01T10:06:00Z</dcterms:modified>
</cp:coreProperties>
</file>